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C0E7C" w14:textId="3FB37CBF" w:rsidR="0018202D" w:rsidRPr="005F5107" w:rsidRDefault="003E47CE" w:rsidP="00E0383D">
      <w:pPr>
        <w:pStyle w:val="Title"/>
        <w:spacing w:before="0" w:after="0"/>
        <w:rPr>
          <w:rFonts w:ascii="Times New Roman" w:hAnsi="Times New Roman" w:cs="Times New Roman"/>
          <w:sz w:val="28"/>
          <w:szCs w:val="26"/>
          <w:lang w:val="id-ID"/>
        </w:rPr>
      </w:pPr>
      <w:r w:rsidRPr="005F5107">
        <w:rPr>
          <w:rFonts w:ascii="Times New Roman" w:hAnsi="Times New Roman" w:cs="Times New Roman"/>
          <w:sz w:val="28"/>
          <w:szCs w:val="26"/>
          <w:lang w:val="id-ID"/>
        </w:rPr>
        <w:t xml:space="preserve">The Effectiveness </w:t>
      </w:r>
      <w:r w:rsidRPr="005F5107">
        <w:rPr>
          <w:rFonts w:ascii="Times New Roman" w:hAnsi="Times New Roman" w:cs="Times New Roman"/>
          <w:sz w:val="28"/>
          <w:szCs w:val="26"/>
        </w:rPr>
        <w:t>o</w:t>
      </w:r>
      <w:r w:rsidRPr="005F5107">
        <w:rPr>
          <w:rFonts w:ascii="Times New Roman" w:hAnsi="Times New Roman" w:cs="Times New Roman"/>
          <w:sz w:val="28"/>
          <w:szCs w:val="26"/>
          <w:lang w:val="id-ID"/>
        </w:rPr>
        <w:t xml:space="preserve">f Using Humorous Stories </w:t>
      </w:r>
      <w:r w:rsidRPr="005F5107">
        <w:rPr>
          <w:rFonts w:ascii="Times New Roman" w:hAnsi="Times New Roman" w:cs="Times New Roman"/>
          <w:sz w:val="28"/>
          <w:szCs w:val="26"/>
        </w:rPr>
        <w:t>t</w:t>
      </w:r>
      <w:r w:rsidRPr="005F5107">
        <w:rPr>
          <w:rFonts w:ascii="Times New Roman" w:hAnsi="Times New Roman" w:cs="Times New Roman"/>
          <w:sz w:val="28"/>
          <w:szCs w:val="26"/>
          <w:lang w:val="id-ID"/>
        </w:rPr>
        <w:t xml:space="preserve">o Improve Students’ Reading Interest </w:t>
      </w:r>
    </w:p>
    <w:p w14:paraId="63C58D51" w14:textId="77777777" w:rsidR="00E0383D" w:rsidRPr="00D656B1" w:rsidRDefault="00E0383D" w:rsidP="00E0383D">
      <w:pPr>
        <w:rPr>
          <w:sz w:val="22"/>
          <w:szCs w:val="22"/>
          <w:lang w:val="id-ID"/>
        </w:rPr>
      </w:pPr>
    </w:p>
    <w:p w14:paraId="58C847AE" w14:textId="608CF6FB" w:rsidR="004378DC" w:rsidRPr="005F5107" w:rsidRDefault="003E47CE" w:rsidP="004378DC">
      <w:pPr>
        <w:widowControl w:val="0"/>
        <w:jc w:val="center"/>
        <w:rPr>
          <w:rFonts w:ascii="Times New Roman" w:hAnsi="Times New Roman" w:cs="Times New Roman"/>
          <w:b/>
          <w:bCs/>
        </w:rPr>
      </w:pPr>
      <w:proofErr w:type="spellStart"/>
      <w:r w:rsidRPr="005F5107">
        <w:rPr>
          <w:rFonts w:ascii="Times New Roman" w:hAnsi="Times New Roman" w:cs="Times New Roman"/>
          <w:b/>
          <w:bCs/>
        </w:rPr>
        <w:t>Syifa’ul</w:t>
      </w:r>
      <w:proofErr w:type="spellEnd"/>
      <w:r w:rsidRPr="005F5107">
        <w:rPr>
          <w:rFonts w:ascii="Times New Roman" w:hAnsi="Times New Roman" w:cs="Times New Roman"/>
          <w:b/>
          <w:bCs/>
        </w:rPr>
        <w:t xml:space="preserve"> </w:t>
      </w:r>
      <w:proofErr w:type="spellStart"/>
      <w:r w:rsidRPr="005F5107">
        <w:rPr>
          <w:rFonts w:ascii="Times New Roman" w:hAnsi="Times New Roman" w:cs="Times New Roman"/>
          <w:b/>
          <w:bCs/>
        </w:rPr>
        <w:t>Khania</w:t>
      </w:r>
      <w:proofErr w:type="spellEnd"/>
    </w:p>
    <w:p w14:paraId="1672CB76" w14:textId="222736BA" w:rsidR="004378DC" w:rsidRPr="00D656B1" w:rsidRDefault="003E47CE" w:rsidP="004378DC">
      <w:pPr>
        <w:widowControl w:val="0"/>
        <w:jc w:val="center"/>
        <w:rPr>
          <w:rFonts w:ascii="Times New Roman" w:hAnsi="Times New Roman" w:cs="Times New Roman"/>
          <w:i/>
          <w:iCs/>
          <w:sz w:val="20"/>
          <w:szCs w:val="20"/>
        </w:rPr>
      </w:pPr>
      <w:r w:rsidRPr="00D656B1">
        <w:rPr>
          <w:rFonts w:ascii="Times New Roman" w:hAnsi="Times New Roman" w:cs="Times New Roman"/>
          <w:i/>
          <w:iCs/>
          <w:sz w:val="20"/>
          <w:szCs w:val="20"/>
        </w:rPr>
        <w:t>syifakhania28@gmail.com</w:t>
      </w:r>
    </w:p>
    <w:p w14:paraId="4CF41AE6" w14:textId="3AE16C8E" w:rsidR="004378DC" w:rsidRPr="00D656B1" w:rsidRDefault="004378DC" w:rsidP="004378DC">
      <w:pPr>
        <w:widowControl w:val="0"/>
        <w:jc w:val="center"/>
        <w:rPr>
          <w:rFonts w:ascii="Times New Roman" w:hAnsi="Times New Roman" w:cs="Times New Roman"/>
          <w:i/>
          <w:iCs/>
          <w:sz w:val="20"/>
          <w:szCs w:val="20"/>
        </w:rPr>
      </w:pPr>
      <w:r w:rsidRPr="00D656B1">
        <w:rPr>
          <w:rFonts w:ascii="Times New Roman" w:hAnsi="Times New Roman" w:cs="Times New Roman"/>
          <w:i/>
          <w:iCs/>
          <w:sz w:val="20"/>
          <w:szCs w:val="20"/>
        </w:rPr>
        <w:t>(</w:t>
      </w:r>
      <w:r w:rsidR="003E47CE" w:rsidRPr="00D656B1">
        <w:rPr>
          <w:rFonts w:ascii="Times New Roman" w:hAnsi="Times New Roman" w:cs="Times New Roman"/>
          <w:i/>
          <w:iCs/>
          <w:sz w:val="20"/>
          <w:szCs w:val="20"/>
        </w:rPr>
        <w:t xml:space="preserve">Pendidikan Bahasa </w:t>
      </w:r>
      <w:proofErr w:type="spellStart"/>
      <w:r w:rsidR="003E47CE" w:rsidRPr="00D656B1">
        <w:rPr>
          <w:rFonts w:ascii="Times New Roman" w:hAnsi="Times New Roman" w:cs="Times New Roman"/>
          <w:i/>
          <w:iCs/>
          <w:sz w:val="20"/>
          <w:szCs w:val="20"/>
        </w:rPr>
        <w:t>Inggris</w:t>
      </w:r>
      <w:proofErr w:type="spellEnd"/>
      <w:r w:rsidR="003E47CE" w:rsidRPr="00D656B1">
        <w:rPr>
          <w:rFonts w:ascii="Times New Roman" w:hAnsi="Times New Roman" w:cs="Times New Roman"/>
          <w:i/>
          <w:iCs/>
          <w:sz w:val="20"/>
          <w:szCs w:val="20"/>
        </w:rPr>
        <w:t>, Universitas Muslim Indonesia</w:t>
      </w:r>
      <w:r w:rsidRPr="00D656B1">
        <w:rPr>
          <w:rFonts w:ascii="Times New Roman" w:hAnsi="Times New Roman" w:cs="Times New Roman"/>
          <w:i/>
          <w:iCs/>
          <w:sz w:val="20"/>
          <w:szCs w:val="20"/>
        </w:rPr>
        <w:t>)</w:t>
      </w:r>
    </w:p>
    <w:p w14:paraId="4BB8C9C3" w14:textId="77777777" w:rsidR="004378DC" w:rsidRPr="00D656B1" w:rsidRDefault="004378DC" w:rsidP="004378DC">
      <w:pPr>
        <w:widowControl w:val="0"/>
        <w:jc w:val="center"/>
        <w:rPr>
          <w:rFonts w:ascii="Times New Roman" w:hAnsi="Times New Roman" w:cs="Times New Roman"/>
          <w:sz w:val="19"/>
          <w:szCs w:val="19"/>
        </w:rPr>
      </w:pPr>
    </w:p>
    <w:p w14:paraId="0B212060" w14:textId="6EC1BB0E" w:rsidR="004378DC" w:rsidRPr="005F5107" w:rsidRDefault="003E47CE" w:rsidP="004378DC">
      <w:pPr>
        <w:widowControl w:val="0"/>
        <w:jc w:val="center"/>
        <w:rPr>
          <w:rFonts w:ascii="Times New Roman" w:hAnsi="Times New Roman" w:cs="Times New Roman"/>
          <w:b/>
          <w:bCs/>
        </w:rPr>
      </w:pPr>
      <w:r w:rsidRPr="005F5107">
        <w:rPr>
          <w:rFonts w:ascii="Times New Roman" w:hAnsi="Times New Roman" w:cs="Times New Roman"/>
          <w:b/>
          <w:bCs/>
        </w:rPr>
        <w:t xml:space="preserve">Muhammad </w:t>
      </w:r>
      <w:proofErr w:type="spellStart"/>
      <w:r w:rsidRPr="005F5107">
        <w:rPr>
          <w:rFonts w:ascii="Times New Roman" w:hAnsi="Times New Roman" w:cs="Times New Roman"/>
          <w:b/>
          <w:bCs/>
        </w:rPr>
        <w:t>Yunus</w:t>
      </w:r>
      <w:proofErr w:type="spellEnd"/>
    </w:p>
    <w:p w14:paraId="10E3B0E2" w14:textId="6AC01382" w:rsidR="004378DC" w:rsidRPr="00D656B1" w:rsidRDefault="003E47CE" w:rsidP="004378DC">
      <w:pPr>
        <w:widowControl w:val="0"/>
        <w:jc w:val="center"/>
        <w:rPr>
          <w:rFonts w:ascii="Times New Roman" w:hAnsi="Times New Roman" w:cs="Times New Roman"/>
          <w:i/>
          <w:iCs/>
          <w:sz w:val="20"/>
          <w:szCs w:val="20"/>
        </w:rPr>
      </w:pPr>
      <w:r w:rsidRPr="00D656B1">
        <w:rPr>
          <w:rFonts w:ascii="Times New Roman" w:hAnsi="Times New Roman" w:cs="Times New Roman"/>
          <w:i/>
          <w:iCs/>
          <w:sz w:val="20"/>
          <w:szCs w:val="20"/>
        </w:rPr>
        <w:t>muhammad.yunus@umi.ac.id</w:t>
      </w:r>
    </w:p>
    <w:p w14:paraId="226B5F0D" w14:textId="77777777" w:rsidR="003E47CE" w:rsidRPr="00D656B1" w:rsidRDefault="003E47CE" w:rsidP="003E47CE">
      <w:pPr>
        <w:widowControl w:val="0"/>
        <w:jc w:val="center"/>
        <w:rPr>
          <w:rFonts w:ascii="Times New Roman" w:hAnsi="Times New Roman" w:cs="Times New Roman"/>
          <w:i/>
          <w:iCs/>
          <w:sz w:val="20"/>
          <w:szCs w:val="20"/>
        </w:rPr>
      </w:pPr>
      <w:r w:rsidRPr="00D656B1">
        <w:rPr>
          <w:rFonts w:ascii="Times New Roman" w:hAnsi="Times New Roman" w:cs="Times New Roman"/>
          <w:i/>
          <w:iCs/>
          <w:sz w:val="20"/>
          <w:szCs w:val="20"/>
        </w:rPr>
        <w:t xml:space="preserve">(Pendidikan Bahasa </w:t>
      </w:r>
      <w:proofErr w:type="spellStart"/>
      <w:r w:rsidRPr="00D656B1">
        <w:rPr>
          <w:rFonts w:ascii="Times New Roman" w:hAnsi="Times New Roman" w:cs="Times New Roman"/>
          <w:i/>
          <w:iCs/>
          <w:sz w:val="20"/>
          <w:szCs w:val="20"/>
        </w:rPr>
        <w:t>Inggris</w:t>
      </w:r>
      <w:proofErr w:type="spellEnd"/>
      <w:r w:rsidRPr="00D656B1">
        <w:rPr>
          <w:rFonts w:ascii="Times New Roman" w:hAnsi="Times New Roman" w:cs="Times New Roman"/>
          <w:i/>
          <w:iCs/>
          <w:sz w:val="20"/>
          <w:szCs w:val="20"/>
        </w:rPr>
        <w:t>, Universitas Muslim Indonesia)</w:t>
      </w:r>
    </w:p>
    <w:p w14:paraId="1350F986" w14:textId="77777777" w:rsidR="004378DC" w:rsidRPr="00D656B1" w:rsidRDefault="004378DC" w:rsidP="004378DC">
      <w:pPr>
        <w:widowControl w:val="0"/>
        <w:jc w:val="center"/>
        <w:rPr>
          <w:rFonts w:ascii="Times New Roman" w:hAnsi="Times New Roman" w:cs="Times New Roman"/>
          <w:b/>
          <w:bCs/>
          <w:sz w:val="15"/>
          <w:szCs w:val="15"/>
          <w:vertAlign w:val="superscript"/>
        </w:rPr>
      </w:pPr>
    </w:p>
    <w:p w14:paraId="24813C8F" w14:textId="16231B9B" w:rsidR="004378DC" w:rsidRPr="005F5107" w:rsidRDefault="003E47CE" w:rsidP="004378DC">
      <w:pPr>
        <w:widowControl w:val="0"/>
        <w:jc w:val="center"/>
        <w:rPr>
          <w:rFonts w:ascii="Times New Roman" w:hAnsi="Times New Roman" w:cs="Times New Roman"/>
          <w:b/>
          <w:bCs/>
        </w:rPr>
      </w:pPr>
      <w:r w:rsidRPr="005F5107">
        <w:rPr>
          <w:rFonts w:ascii="Times New Roman" w:hAnsi="Times New Roman" w:cs="Times New Roman"/>
          <w:b/>
          <w:bCs/>
        </w:rPr>
        <w:t>Muhajir</w:t>
      </w:r>
    </w:p>
    <w:p w14:paraId="0CFCFA3E" w14:textId="63B37186" w:rsidR="004378DC" w:rsidRPr="00D656B1" w:rsidRDefault="003E47CE" w:rsidP="004378DC">
      <w:pPr>
        <w:widowControl w:val="0"/>
        <w:jc w:val="center"/>
        <w:rPr>
          <w:rFonts w:ascii="Times New Roman" w:hAnsi="Times New Roman" w:cs="Times New Roman"/>
          <w:i/>
          <w:iCs/>
          <w:sz w:val="20"/>
          <w:szCs w:val="20"/>
        </w:rPr>
      </w:pPr>
      <w:r w:rsidRPr="00D656B1">
        <w:rPr>
          <w:rFonts w:ascii="Times New Roman" w:hAnsi="Times New Roman" w:cs="Times New Roman"/>
          <w:i/>
          <w:iCs/>
          <w:sz w:val="20"/>
          <w:szCs w:val="20"/>
        </w:rPr>
        <w:t>muhajir.sastra@umi.ac.id</w:t>
      </w:r>
    </w:p>
    <w:p w14:paraId="10CC64FF" w14:textId="0D40A59C" w:rsidR="0018202D" w:rsidRPr="00D656B1" w:rsidRDefault="003E47CE" w:rsidP="00E0383D">
      <w:pPr>
        <w:widowControl w:val="0"/>
        <w:jc w:val="center"/>
        <w:rPr>
          <w:rFonts w:ascii="Times New Roman" w:hAnsi="Times New Roman" w:cs="Times New Roman"/>
          <w:i/>
          <w:iCs/>
          <w:sz w:val="20"/>
          <w:szCs w:val="20"/>
        </w:rPr>
      </w:pPr>
      <w:r w:rsidRPr="00D656B1">
        <w:rPr>
          <w:rFonts w:ascii="Times New Roman" w:hAnsi="Times New Roman" w:cs="Times New Roman"/>
          <w:i/>
          <w:iCs/>
          <w:sz w:val="20"/>
          <w:szCs w:val="20"/>
        </w:rPr>
        <w:t xml:space="preserve">(Pendidikan Bahasa </w:t>
      </w:r>
      <w:proofErr w:type="spellStart"/>
      <w:r w:rsidRPr="00D656B1">
        <w:rPr>
          <w:rFonts w:ascii="Times New Roman" w:hAnsi="Times New Roman" w:cs="Times New Roman"/>
          <w:i/>
          <w:iCs/>
          <w:sz w:val="20"/>
          <w:szCs w:val="20"/>
        </w:rPr>
        <w:t>Inggris</w:t>
      </w:r>
      <w:proofErr w:type="spellEnd"/>
      <w:r w:rsidRPr="00D656B1">
        <w:rPr>
          <w:rFonts w:ascii="Times New Roman" w:hAnsi="Times New Roman" w:cs="Times New Roman"/>
          <w:i/>
          <w:iCs/>
          <w:sz w:val="20"/>
          <w:szCs w:val="20"/>
        </w:rPr>
        <w:t>, Universitas Muslim Indonesia)</w:t>
      </w:r>
    </w:p>
    <w:p w14:paraId="74B5D98A" w14:textId="77777777" w:rsidR="00E0383D" w:rsidRPr="009D36EC" w:rsidRDefault="00E0383D" w:rsidP="0018202D">
      <w:pPr>
        <w:spacing w:line="360" w:lineRule="auto"/>
        <w:rPr>
          <w:rFonts w:ascii="Times New Roman" w:hAnsi="Times New Roman" w:cs="Times New Roman"/>
          <w:sz w:val="22"/>
          <w:szCs w:val="22"/>
          <w:lang w:val="en-US"/>
        </w:rPr>
      </w:pPr>
    </w:p>
    <w:p w14:paraId="7D8810F8" w14:textId="60F3C27C" w:rsidR="00D95A12" w:rsidRPr="005F5107" w:rsidRDefault="0018202D" w:rsidP="00635C87">
      <w:pPr>
        <w:jc w:val="center"/>
        <w:rPr>
          <w:rFonts w:ascii="Times New Roman" w:hAnsi="Times New Roman" w:cs="Times New Roman"/>
          <w:b/>
          <w:lang w:val="id-ID"/>
        </w:rPr>
      </w:pPr>
      <w:bookmarkStart w:id="0" w:name="_Hlk156570420"/>
      <w:r w:rsidRPr="005F5107">
        <w:rPr>
          <w:rFonts w:ascii="Times New Roman" w:hAnsi="Times New Roman" w:cs="Times New Roman"/>
          <w:b/>
          <w:lang w:val="id-ID"/>
        </w:rPr>
        <w:t>Abstrak</w:t>
      </w:r>
    </w:p>
    <w:p w14:paraId="3660395E" w14:textId="77777777" w:rsidR="004C20E7" w:rsidRPr="005F5107" w:rsidRDefault="004C20E7" w:rsidP="00635C87">
      <w:pPr>
        <w:pStyle w:val="BodyText"/>
        <w:spacing w:line="276" w:lineRule="auto"/>
        <w:ind w:right="-7"/>
        <w:jc w:val="both"/>
        <w:rPr>
          <w:i/>
          <w:sz w:val="22"/>
          <w:szCs w:val="22"/>
        </w:rPr>
      </w:pPr>
      <w:bookmarkStart w:id="1" w:name="_Hlk156571165"/>
      <w:proofErr w:type="spellStart"/>
      <w:r w:rsidRPr="005F5107">
        <w:rPr>
          <w:i/>
          <w:sz w:val="22"/>
          <w:szCs w:val="22"/>
        </w:rPr>
        <w:t>Tujuan</w:t>
      </w:r>
      <w:proofErr w:type="spellEnd"/>
      <w:r w:rsidRPr="005F5107">
        <w:rPr>
          <w:i/>
          <w:sz w:val="22"/>
          <w:szCs w:val="22"/>
        </w:rPr>
        <w:t xml:space="preserve"> </w:t>
      </w:r>
      <w:proofErr w:type="spellStart"/>
      <w:r w:rsidRPr="005F5107">
        <w:rPr>
          <w:i/>
          <w:sz w:val="22"/>
          <w:szCs w:val="22"/>
        </w:rPr>
        <w:t>penelitian</w:t>
      </w:r>
      <w:proofErr w:type="spellEnd"/>
      <w:r w:rsidRPr="005F5107">
        <w:rPr>
          <w:i/>
          <w:sz w:val="22"/>
          <w:szCs w:val="22"/>
        </w:rPr>
        <w:t xml:space="preserve"> </w:t>
      </w:r>
      <w:proofErr w:type="spellStart"/>
      <w:r w:rsidRPr="005F5107">
        <w:rPr>
          <w:i/>
          <w:sz w:val="22"/>
          <w:szCs w:val="22"/>
        </w:rPr>
        <w:t>ini</w:t>
      </w:r>
      <w:proofErr w:type="spellEnd"/>
      <w:r w:rsidRPr="005F5107">
        <w:rPr>
          <w:i/>
          <w:sz w:val="22"/>
          <w:szCs w:val="22"/>
        </w:rPr>
        <w:t xml:space="preserve"> </w:t>
      </w:r>
      <w:proofErr w:type="spellStart"/>
      <w:r w:rsidRPr="005F5107">
        <w:rPr>
          <w:i/>
          <w:sz w:val="22"/>
          <w:szCs w:val="22"/>
        </w:rPr>
        <w:t>adalah</w:t>
      </w:r>
      <w:proofErr w:type="spellEnd"/>
      <w:r w:rsidRPr="005F5107">
        <w:rPr>
          <w:i/>
          <w:sz w:val="22"/>
          <w:szCs w:val="22"/>
        </w:rPr>
        <w:t xml:space="preserve"> </w:t>
      </w:r>
      <w:proofErr w:type="spellStart"/>
      <w:r w:rsidRPr="005F5107">
        <w:rPr>
          <w:i/>
          <w:sz w:val="22"/>
          <w:szCs w:val="22"/>
        </w:rPr>
        <w:t>untuk</w:t>
      </w:r>
      <w:proofErr w:type="spellEnd"/>
      <w:r w:rsidRPr="005F5107">
        <w:rPr>
          <w:i/>
          <w:sz w:val="22"/>
          <w:szCs w:val="22"/>
        </w:rPr>
        <w:t xml:space="preserve"> </w:t>
      </w:r>
      <w:proofErr w:type="spellStart"/>
      <w:r w:rsidRPr="005F5107">
        <w:rPr>
          <w:i/>
          <w:sz w:val="22"/>
          <w:szCs w:val="22"/>
        </w:rPr>
        <w:t>mengetahui</w:t>
      </w:r>
      <w:proofErr w:type="spellEnd"/>
      <w:r w:rsidRPr="005F5107">
        <w:rPr>
          <w:i/>
          <w:sz w:val="22"/>
          <w:szCs w:val="22"/>
        </w:rPr>
        <w:t xml:space="preserve"> </w:t>
      </w:r>
      <w:proofErr w:type="spellStart"/>
      <w:r w:rsidRPr="005F5107">
        <w:rPr>
          <w:i/>
          <w:sz w:val="22"/>
          <w:szCs w:val="22"/>
        </w:rPr>
        <w:t>efektivitas</w:t>
      </w:r>
      <w:proofErr w:type="spellEnd"/>
      <w:r w:rsidRPr="005F5107">
        <w:rPr>
          <w:i/>
          <w:sz w:val="22"/>
          <w:szCs w:val="22"/>
        </w:rPr>
        <w:t xml:space="preserve"> dan </w:t>
      </w:r>
      <w:proofErr w:type="spellStart"/>
      <w:r w:rsidRPr="005F5107">
        <w:rPr>
          <w:i/>
          <w:sz w:val="22"/>
          <w:szCs w:val="22"/>
        </w:rPr>
        <w:t>hambatan</w:t>
      </w:r>
      <w:proofErr w:type="spellEnd"/>
      <w:r w:rsidRPr="005F5107">
        <w:rPr>
          <w:i/>
          <w:sz w:val="22"/>
          <w:szCs w:val="22"/>
        </w:rPr>
        <w:t xml:space="preserve"> </w:t>
      </w:r>
      <w:proofErr w:type="spellStart"/>
      <w:r w:rsidRPr="005F5107">
        <w:rPr>
          <w:i/>
          <w:sz w:val="22"/>
          <w:szCs w:val="22"/>
        </w:rPr>
        <w:t>siswa</w:t>
      </w:r>
      <w:proofErr w:type="spellEnd"/>
      <w:r w:rsidRPr="005F5107">
        <w:rPr>
          <w:i/>
          <w:sz w:val="22"/>
          <w:szCs w:val="22"/>
        </w:rPr>
        <w:t xml:space="preserve"> </w:t>
      </w:r>
      <w:proofErr w:type="spellStart"/>
      <w:r w:rsidRPr="005F5107">
        <w:rPr>
          <w:i/>
          <w:sz w:val="22"/>
          <w:szCs w:val="22"/>
        </w:rPr>
        <w:t>dalam</w:t>
      </w:r>
      <w:proofErr w:type="spellEnd"/>
      <w:r w:rsidRPr="005F5107">
        <w:rPr>
          <w:i/>
          <w:sz w:val="22"/>
          <w:szCs w:val="22"/>
        </w:rPr>
        <w:t xml:space="preserve"> </w:t>
      </w:r>
      <w:proofErr w:type="spellStart"/>
      <w:r w:rsidRPr="005F5107">
        <w:rPr>
          <w:i/>
          <w:sz w:val="22"/>
          <w:szCs w:val="22"/>
        </w:rPr>
        <w:t>menggunakan</w:t>
      </w:r>
      <w:proofErr w:type="spellEnd"/>
      <w:r w:rsidRPr="005F5107">
        <w:rPr>
          <w:i/>
          <w:sz w:val="22"/>
          <w:szCs w:val="22"/>
        </w:rPr>
        <w:t xml:space="preserve"> </w:t>
      </w:r>
      <w:proofErr w:type="spellStart"/>
      <w:r w:rsidRPr="005F5107">
        <w:rPr>
          <w:i/>
          <w:sz w:val="22"/>
          <w:szCs w:val="22"/>
        </w:rPr>
        <w:t>cerita</w:t>
      </w:r>
      <w:proofErr w:type="spellEnd"/>
      <w:r w:rsidRPr="005F5107">
        <w:rPr>
          <w:i/>
          <w:sz w:val="22"/>
          <w:szCs w:val="22"/>
        </w:rPr>
        <w:t xml:space="preserve"> humor </w:t>
      </w:r>
      <w:proofErr w:type="spellStart"/>
      <w:r w:rsidRPr="005F5107">
        <w:rPr>
          <w:i/>
          <w:sz w:val="22"/>
          <w:szCs w:val="22"/>
        </w:rPr>
        <w:t>untuk</w:t>
      </w:r>
      <w:proofErr w:type="spellEnd"/>
      <w:r w:rsidRPr="005F5107">
        <w:rPr>
          <w:i/>
          <w:sz w:val="22"/>
          <w:szCs w:val="22"/>
        </w:rPr>
        <w:t xml:space="preserve"> </w:t>
      </w:r>
      <w:proofErr w:type="spellStart"/>
      <w:r w:rsidRPr="005F5107">
        <w:rPr>
          <w:i/>
          <w:sz w:val="22"/>
          <w:szCs w:val="22"/>
        </w:rPr>
        <w:t>meningkatkan</w:t>
      </w:r>
      <w:proofErr w:type="spellEnd"/>
      <w:r w:rsidRPr="005F5107">
        <w:rPr>
          <w:i/>
          <w:sz w:val="22"/>
          <w:szCs w:val="22"/>
        </w:rPr>
        <w:t xml:space="preserve"> </w:t>
      </w:r>
      <w:proofErr w:type="spellStart"/>
      <w:r w:rsidRPr="005F5107">
        <w:rPr>
          <w:i/>
          <w:sz w:val="22"/>
          <w:szCs w:val="22"/>
        </w:rPr>
        <w:t>minat</w:t>
      </w:r>
      <w:proofErr w:type="spellEnd"/>
      <w:r w:rsidRPr="005F5107">
        <w:rPr>
          <w:i/>
          <w:sz w:val="22"/>
          <w:szCs w:val="22"/>
        </w:rPr>
        <w:t xml:space="preserve"> </w:t>
      </w:r>
      <w:proofErr w:type="spellStart"/>
      <w:r w:rsidRPr="005F5107">
        <w:rPr>
          <w:i/>
          <w:sz w:val="22"/>
          <w:szCs w:val="22"/>
        </w:rPr>
        <w:t>membaca</w:t>
      </w:r>
      <w:proofErr w:type="spellEnd"/>
      <w:r w:rsidRPr="005F5107">
        <w:rPr>
          <w:i/>
          <w:sz w:val="22"/>
          <w:szCs w:val="22"/>
        </w:rPr>
        <w:t xml:space="preserve">. </w:t>
      </w:r>
      <w:proofErr w:type="spellStart"/>
      <w:r w:rsidRPr="005F5107">
        <w:rPr>
          <w:i/>
          <w:sz w:val="22"/>
          <w:szCs w:val="22"/>
        </w:rPr>
        <w:t>Penelitian</w:t>
      </w:r>
      <w:proofErr w:type="spellEnd"/>
      <w:r w:rsidRPr="005F5107">
        <w:rPr>
          <w:i/>
          <w:sz w:val="22"/>
          <w:szCs w:val="22"/>
        </w:rPr>
        <w:t xml:space="preserve"> </w:t>
      </w:r>
      <w:proofErr w:type="spellStart"/>
      <w:r w:rsidRPr="005F5107">
        <w:rPr>
          <w:i/>
          <w:sz w:val="22"/>
          <w:szCs w:val="22"/>
        </w:rPr>
        <w:t>ini</w:t>
      </w:r>
      <w:proofErr w:type="spellEnd"/>
      <w:r w:rsidRPr="005F5107">
        <w:rPr>
          <w:i/>
          <w:sz w:val="22"/>
          <w:szCs w:val="22"/>
        </w:rPr>
        <w:t xml:space="preserve"> </w:t>
      </w:r>
      <w:proofErr w:type="spellStart"/>
      <w:r w:rsidRPr="005F5107">
        <w:rPr>
          <w:i/>
          <w:sz w:val="22"/>
          <w:szCs w:val="22"/>
        </w:rPr>
        <w:t>menggunakan</w:t>
      </w:r>
      <w:proofErr w:type="spellEnd"/>
      <w:r w:rsidRPr="005F5107">
        <w:rPr>
          <w:i/>
          <w:sz w:val="22"/>
          <w:szCs w:val="22"/>
        </w:rPr>
        <w:t xml:space="preserve"> </w:t>
      </w:r>
      <w:proofErr w:type="spellStart"/>
      <w:r w:rsidRPr="005F5107">
        <w:rPr>
          <w:i/>
          <w:sz w:val="22"/>
          <w:szCs w:val="22"/>
        </w:rPr>
        <w:t>metode</w:t>
      </w:r>
      <w:proofErr w:type="spellEnd"/>
      <w:r w:rsidRPr="005F5107">
        <w:rPr>
          <w:i/>
          <w:sz w:val="22"/>
          <w:szCs w:val="22"/>
        </w:rPr>
        <w:t xml:space="preserve"> </w:t>
      </w:r>
      <w:proofErr w:type="spellStart"/>
      <w:r w:rsidRPr="005F5107">
        <w:rPr>
          <w:i/>
          <w:sz w:val="22"/>
          <w:szCs w:val="22"/>
        </w:rPr>
        <w:t>kuantitatif</w:t>
      </w:r>
      <w:proofErr w:type="spellEnd"/>
      <w:r w:rsidRPr="005F5107">
        <w:rPr>
          <w:i/>
          <w:sz w:val="22"/>
          <w:szCs w:val="22"/>
        </w:rPr>
        <w:t xml:space="preserve"> </w:t>
      </w:r>
      <w:proofErr w:type="spellStart"/>
      <w:r w:rsidRPr="005F5107">
        <w:rPr>
          <w:i/>
          <w:sz w:val="22"/>
          <w:szCs w:val="22"/>
        </w:rPr>
        <w:t>dengan</w:t>
      </w:r>
      <w:proofErr w:type="spellEnd"/>
      <w:r w:rsidRPr="005F5107">
        <w:rPr>
          <w:i/>
          <w:sz w:val="22"/>
          <w:szCs w:val="22"/>
        </w:rPr>
        <w:t xml:space="preserve"> </w:t>
      </w:r>
      <w:proofErr w:type="spellStart"/>
      <w:r w:rsidRPr="005F5107">
        <w:rPr>
          <w:i/>
          <w:sz w:val="22"/>
          <w:szCs w:val="22"/>
        </w:rPr>
        <w:t>kelas</w:t>
      </w:r>
      <w:proofErr w:type="spellEnd"/>
      <w:r w:rsidRPr="005F5107">
        <w:rPr>
          <w:i/>
          <w:sz w:val="22"/>
          <w:szCs w:val="22"/>
        </w:rPr>
        <w:t xml:space="preserve"> pre-</w:t>
      </w:r>
      <w:proofErr w:type="spellStart"/>
      <w:r w:rsidRPr="005F5107">
        <w:rPr>
          <w:i/>
          <w:sz w:val="22"/>
          <w:szCs w:val="22"/>
        </w:rPr>
        <w:t>eksperimental</w:t>
      </w:r>
      <w:proofErr w:type="spellEnd"/>
      <w:r w:rsidRPr="005F5107">
        <w:rPr>
          <w:i/>
          <w:sz w:val="22"/>
          <w:szCs w:val="22"/>
        </w:rPr>
        <w:t xml:space="preserve"> </w:t>
      </w:r>
      <w:proofErr w:type="spellStart"/>
      <w:r w:rsidRPr="005F5107">
        <w:rPr>
          <w:i/>
          <w:sz w:val="22"/>
          <w:szCs w:val="22"/>
        </w:rPr>
        <w:t>dengan</w:t>
      </w:r>
      <w:proofErr w:type="spellEnd"/>
      <w:r w:rsidRPr="005F5107">
        <w:rPr>
          <w:i/>
          <w:sz w:val="22"/>
          <w:szCs w:val="22"/>
        </w:rPr>
        <w:t xml:space="preserve"> </w:t>
      </w:r>
      <w:proofErr w:type="spellStart"/>
      <w:r w:rsidRPr="005F5107">
        <w:rPr>
          <w:i/>
          <w:sz w:val="22"/>
          <w:szCs w:val="22"/>
        </w:rPr>
        <w:t>desain</w:t>
      </w:r>
      <w:proofErr w:type="spellEnd"/>
      <w:r w:rsidRPr="005F5107">
        <w:rPr>
          <w:i/>
          <w:sz w:val="22"/>
          <w:szCs w:val="22"/>
        </w:rPr>
        <w:t xml:space="preserve"> one group pretest-posttest design. </w:t>
      </w:r>
      <w:proofErr w:type="spellStart"/>
      <w:r w:rsidRPr="005F5107">
        <w:rPr>
          <w:i/>
          <w:sz w:val="22"/>
          <w:szCs w:val="22"/>
        </w:rPr>
        <w:t>Penelitian</w:t>
      </w:r>
      <w:proofErr w:type="spellEnd"/>
      <w:r w:rsidRPr="005F5107">
        <w:rPr>
          <w:i/>
          <w:sz w:val="22"/>
          <w:szCs w:val="22"/>
        </w:rPr>
        <w:t xml:space="preserve"> </w:t>
      </w:r>
      <w:proofErr w:type="spellStart"/>
      <w:r w:rsidRPr="005F5107">
        <w:rPr>
          <w:i/>
          <w:sz w:val="22"/>
          <w:szCs w:val="22"/>
        </w:rPr>
        <w:t>ini</w:t>
      </w:r>
      <w:proofErr w:type="spellEnd"/>
      <w:r w:rsidRPr="005F5107">
        <w:rPr>
          <w:i/>
          <w:sz w:val="22"/>
          <w:szCs w:val="22"/>
        </w:rPr>
        <w:t xml:space="preserve"> </w:t>
      </w:r>
      <w:proofErr w:type="spellStart"/>
      <w:r w:rsidRPr="005F5107">
        <w:rPr>
          <w:i/>
          <w:sz w:val="22"/>
          <w:szCs w:val="22"/>
        </w:rPr>
        <w:t>dilakukan</w:t>
      </w:r>
      <w:proofErr w:type="spellEnd"/>
      <w:r w:rsidRPr="005F5107">
        <w:rPr>
          <w:i/>
          <w:sz w:val="22"/>
          <w:szCs w:val="22"/>
        </w:rPr>
        <w:t xml:space="preserve"> di </w:t>
      </w:r>
      <w:proofErr w:type="spellStart"/>
      <w:r w:rsidRPr="005F5107">
        <w:rPr>
          <w:i/>
          <w:sz w:val="22"/>
          <w:szCs w:val="22"/>
        </w:rPr>
        <w:t>kelas</w:t>
      </w:r>
      <w:proofErr w:type="spellEnd"/>
      <w:r w:rsidRPr="005F5107">
        <w:rPr>
          <w:i/>
          <w:sz w:val="22"/>
          <w:szCs w:val="22"/>
        </w:rPr>
        <w:t xml:space="preserve"> VII SMP Islam </w:t>
      </w:r>
      <w:proofErr w:type="spellStart"/>
      <w:r w:rsidRPr="005F5107">
        <w:rPr>
          <w:i/>
          <w:sz w:val="22"/>
          <w:szCs w:val="22"/>
        </w:rPr>
        <w:t>Darul</w:t>
      </w:r>
      <w:proofErr w:type="spellEnd"/>
      <w:r w:rsidRPr="005F5107">
        <w:rPr>
          <w:i/>
          <w:sz w:val="22"/>
          <w:szCs w:val="22"/>
        </w:rPr>
        <w:t xml:space="preserve"> Hikmah Makassar </w:t>
      </w:r>
      <w:proofErr w:type="spellStart"/>
      <w:r w:rsidRPr="005F5107">
        <w:rPr>
          <w:i/>
          <w:sz w:val="22"/>
          <w:szCs w:val="22"/>
        </w:rPr>
        <w:t>dengan</w:t>
      </w:r>
      <w:proofErr w:type="spellEnd"/>
      <w:r w:rsidRPr="005F5107">
        <w:rPr>
          <w:i/>
          <w:sz w:val="22"/>
          <w:szCs w:val="22"/>
        </w:rPr>
        <w:t xml:space="preserve"> </w:t>
      </w:r>
      <w:proofErr w:type="spellStart"/>
      <w:r w:rsidRPr="005F5107">
        <w:rPr>
          <w:i/>
          <w:sz w:val="22"/>
          <w:szCs w:val="22"/>
        </w:rPr>
        <w:t>melibatkan</w:t>
      </w:r>
      <w:proofErr w:type="spellEnd"/>
      <w:r w:rsidRPr="005F5107">
        <w:rPr>
          <w:i/>
          <w:sz w:val="22"/>
          <w:szCs w:val="22"/>
        </w:rPr>
        <w:t xml:space="preserve"> 29 </w:t>
      </w:r>
      <w:proofErr w:type="spellStart"/>
      <w:r w:rsidRPr="005F5107">
        <w:rPr>
          <w:i/>
          <w:sz w:val="22"/>
          <w:szCs w:val="22"/>
        </w:rPr>
        <w:t>siswa</w:t>
      </w:r>
      <w:proofErr w:type="spellEnd"/>
      <w:r w:rsidRPr="005F5107">
        <w:rPr>
          <w:i/>
          <w:sz w:val="22"/>
          <w:szCs w:val="22"/>
        </w:rPr>
        <w:t xml:space="preserve"> </w:t>
      </w:r>
      <w:proofErr w:type="spellStart"/>
      <w:r w:rsidRPr="005F5107">
        <w:rPr>
          <w:i/>
          <w:sz w:val="22"/>
          <w:szCs w:val="22"/>
        </w:rPr>
        <w:t>sebagai</w:t>
      </w:r>
      <w:proofErr w:type="spellEnd"/>
      <w:r w:rsidRPr="005F5107">
        <w:rPr>
          <w:i/>
          <w:sz w:val="22"/>
          <w:szCs w:val="22"/>
        </w:rPr>
        <w:t xml:space="preserve"> </w:t>
      </w:r>
      <w:proofErr w:type="spellStart"/>
      <w:r w:rsidRPr="005F5107">
        <w:rPr>
          <w:i/>
          <w:sz w:val="22"/>
          <w:szCs w:val="22"/>
        </w:rPr>
        <w:t>sampel</w:t>
      </w:r>
      <w:proofErr w:type="spellEnd"/>
      <w:r w:rsidRPr="005F5107">
        <w:rPr>
          <w:i/>
          <w:sz w:val="22"/>
          <w:szCs w:val="22"/>
        </w:rPr>
        <w:t xml:space="preserve"> </w:t>
      </w:r>
      <w:proofErr w:type="spellStart"/>
      <w:r w:rsidRPr="005F5107">
        <w:rPr>
          <w:i/>
          <w:sz w:val="22"/>
          <w:szCs w:val="22"/>
        </w:rPr>
        <w:t>penelitian</w:t>
      </w:r>
      <w:proofErr w:type="spellEnd"/>
      <w:r w:rsidRPr="005F5107">
        <w:rPr>
          <w:i/>
          <w:sz w:val="22"/>
          <w:szCs w:val="22"/>
        </w:rPr>
        <w:t xml:space="preserve">. </w:t>
      </w:r>
      <w:proofErr w:type="spellStart"/>
      <w:r w:rsidRPr="005F5107">
        <w:rPr>
          <w:i/>
          <w:sz w:val="22"/>
          <w:szCs w:val="22"/>
        </w:rPr>
        <w:t>Peneliti</w:t>
      </w:r>
      <w:proofErr w:type="spellEnd"/>
      <w:r w:rsidRPr="005F5107">
        <w:rPr>
          <w:i/>
          <w:sz w:val="22"/>
          <w:szCs w:val="22"/>
        </w:rPr>
        <w:t xml:space="preserve"> </w:t>
      </w:r>
      <w:proofErr w:type="spellStart"/>
      <w:r w:rsidRPr="005F5107">
        <w:rPr>
          <w:i/>
          <w:sz w:val="22"/>
          <w:szCs w:val="22"/>
        </w:rPr>
        <w:t>menggunakan</w:t>
      </w:r>
      <w:proofErr w:type="spellEnd"/>
      <w:r w:rsidRPr="005F5107">
        <w:rPr>
          <w:i/>
          <w:spacing w:val="-2"/>
          <w:sz w:val="22"/>
          <w:szCs w:val="22"/>
        </w:rPr>
        <w:t xml:space="preserve"> </w:t>
      </w:r>
      <w:proofErr w:type="spellStart"/>
      <w:r w:rsidRPr="005F5107">
        <w:rPr>
          <w:i/>
          <w:sz w:val="22"/>
          <w:szCs w:val="22"/>
        </w:rPr>
        <w:t>tes</w:t>
      </w:r>
      <w:proofErr w:type="spellEnd"/>
      <w:r w:rsidRPr="005F5107">
        <w:rPr>
          <w:i/>
          <w:sz w:val="22"/>
          <w:szCs w:val="22"/>
        </w:rPr>
        <w:t xml:space="preserve"> </w:t>
      </w:r>
      <w:proofErr w:type="spellStart"/>
      <w:r w:rsidRPr="005F5107">
        <w:rPr>
          <w:i/>
          <w:sz w:val="22"/>
          <w:szCs w:val="22"/>
        </w:rPr>
        <w:t>membaca</w:t>
      </w:r>
      <w:proofErr w:type="spellEnd"/>
      <w:r w:rsidRPr="005F5107">
        <w:rPr>
          <w:i/>
          <w:spacing w:val="-1"/>
          <w:sz w:val="22"/>
          <w:szCs w:val="22"/>
        </w:rPr>
        <w:t xml:space="preserve"> </w:t>
      </w:r>
      <w:r w:rsidRPr="005F5107">
        <w:rPr>
          <w:i/>
          <w:sz w:val="22"/>
          <w:szCs w:val="22"/>
        </w:rPr>
        <w:t xml:space="preserve">yang </w:t>
      </w:r>
      <w:proofErr w:type="spellStart"/>
      <w:r w:rsidRPr="005F5107">
        <w:rPr>
          <w:i/>
          <w:sz w:val="22"/>
          <w:szCs w:val="22"/>
        </w:rPr>
        <w:t>terdiri</w:t>
      </w:r>
      <w:proofErr w:type="spellEnd"/>
      <w:r w:rsidRPr="005F5107">
        <w:rPr>
          <w:i/>
          <w:sz w:val="22"/>
          <w:szCs w:val="22"/>
        </w:rPr>
        <w:t xml:space="preserve"> </w:t>
      </w:r>
      <w:proofErr w:type="spellStart"/>
      <w:r w:rsidRPr="005F5107">
        <w:rPr>
          <w:i/>
          <w:sz w:val="22"/>
          <w:szCs w:val="22"/>
        </w:rPr>
        <w:t>dari</w:t>
      </w:r>
      <w:proofErr w:type="spellEnd"/>
      <w:r w:rsidRPr="005F5107">
        <w:rPr>
          <w:i/>
          <w:spacing w:val="-2"/>
          <w:sz w:val="22"/>
          <w:szCs w:val="22"/>
        </w:rPr>
        <w:t xml:space="preserve"> </w:t>
      </w:r>
      <w:r w:rsidRPr="005F5107">
        <w:rPr>
          <w:i/>
          <w:sz w:val="22"/>
          <w:szCs w:val="22"/>
        </w:rPr>
        <w:t xml:space="preserve">pre-test dan post-test </w:t>
      </w:r>
      <w:proofErr w:type="spellStart"/>
      <w:r w:rsidRPr="005F5107">
        <w:rPr>
          <w:i/>
          <w:sz w:val="22"/>
          <w:szCs w:val="22"/>
        </w:rPr>
        <w:t>serta</w:t>
      </w:r>
      <w:proofErr w:type="spellEnd"/>
      <w:r w:rsidRPr="005F5107">
        <w:rPr>
          <w:i/>
          <w:sz w:val="22"/>
          <w:szCs w:val="22"/>
        </w:rPr>
        <w:t xml:space="preserve"> </w:t>
      </w:r>
      <w:proofErr w:type="spellStart"/>
      <w:r w:rsidRPr="005F5107">
        <w:rPr>
          <w:i/>
          <w:sz w:val="22"/>
          <w:szCs w:val="22"/>
        </w:rPr>
        <w:t>angket</w:t>
      </w:r>
      <w:proofErr w:type="spellEnd"/>
      <w:r w:rsidRPr="005F5107">
        <w:rPr>
          <w:i/>
          <w:sz w:val="22"/>
          <w:szCs w:val="22"/>
        </w:rPr>
        <w:t xml:space="preserve"> </w:t>
      </w:r>
      <w:proofErr w:type="spellStart"/>
      <w:r w:rsidRPr="005F5107">
        <w:rPr>
          <w:i/>
          <w:sz w:val="22"/>
          <w:szCs w:val="22"/>
        </w:rPr>
        <w:t>sebagai</w:t>
      </w:r>
      <w:proofErr w:type="spellEnd"/>
      <w:r w:rsidRPr="005F5107">
        <w:rPr>
          <w:i/>
          <w:sz w:val="22"/>
          <w:szCs w:val="22"/>
        </w:rPr>
        <w:t xml:space="preserve"> </w:t>
      </w:r>
      <w:proofErr w:type="spellStart"/>
      <w:r w:rsidRPr="005F5107">
        <w:rPr>
          <w:i/>
          <w:sz w:val="22"/>
          <w:szCs w:val="22"/>
        </w:rPr>
        <w:t>instrumen</w:t>
      </w:r>
      <w:proofErr w:type="spellEnd"/>
      <w:r w:rsidRPr="005F5107">
        <w:rPr>
          <w:i/>
          <w:spacing w:val="-6"/>
          <w:sz w:val="22"/>
          <w:szCs w:val="22"/>
        </w:rPr>
        <w:t xml:space="preserve"> </w:t>
      </w:r>
      <w:proofErr w:type="spellStart"/>
      <w:r w:rsidRPr="005F5107">
        <w:rPr>
          <w:i/>
          <w:sz w:val="22"/>
          <w:szCs w:val="22"/>
        </w:rPr>
        <w:t>dalam</w:t>
      </w:r>
      <w:proofErr w:type="spellEnd"/>
      <w:r w:rsidRPr="005F5107">
        <w:rPr>
          <w:i/>
          <w:spacing w:val="-4"/>
          <w:sz w:val="22"/>
          <w:szCs w:val="22"/>
        </w:rPr>
        <w:t xml:space="preserve"> </w:t>
      </w:r>
      <w:proofErr w:type="spellStart"/>
      <w:r w:rsidRPr="005F5107">
        <w:rPr>
          <w:i/>
          <w:sz w:val="22"/>
          <w:szCs w:val="22"/>
        </w:rPr>
        <w:t>pengumpulan</w:t>
      </w:r>
      <w:proofErr w:type="spellEnd"/>
      <w:r w:rsidRPr="005F5107">
        <w:rPr>
          <w:i/>
          <w:spacing w:val="-4"/>
          <w:sz w:val="22"/>
          <w:szCs w:val="22"/>
        </w:rPr>
        <w:t xml:space="preserve"> </w:t>
      </w:r>
      <w:r w:rsidRPr="005F5107">
        <w:rPr>
          <w:i/>
          <w:sz w:val="22"/>
          <w:szCs w:val="22"/>
        </w:rPr>
        <w:t>data.</w:t>
      </w:r>
      <w:r w:rsidRPr="005F5107">
        <w:rPr>
          <w:i/>
          <w:spacing w:val="-4"/>
          <w:sz w:val="22"/>
          <w:szCs w:val="22"/>
        </w:rPr>
        <w:t xml:space="preserve"> </w:t>
      </w:r>
      <w:r w:rsidRPr="005F5107">
        <w:rPr>
          <w:i/>
          <w:sz w:val="22"/>
          <w:szCs w:val="22"/>
        </w:rPr>
        <w:t>Hasil</w:t>
      </w:r>
      <w:r w:rsidRPr="005F5107">
        <w:rPr>
          <w:i/>
          <w:spacing w:val="-4"/>
          <w:sz w:val="22"/>
          <w:szCs w:val="22"/>
        </w:rPr>
        <w:t xml:space="preserve"> </w:t>
      </w:r>
      <w:proofErr w:type="spellStart"/>
      <w:r w:rsidRPr="005F5107">
        <w:rPr>
          <w:i/>
          <w:sz w:val="22"/>
          <w:szCs w:val="22"/>
        </w:rPr>
        <w:t>penelitian</w:t>
      </w:r>
      <w:proofErr w:type="spellEnd"/>
      <w:r w:rsidRPr="005F5107">
        <w:rPr>
          <w:i/>
          <w:spacing w:val="-4"/>
          <w:sz w:val="22"/>
          <w:szCs w:val="22"/>
        </w:rPr>
        <w:t xml:space="preserve"> </w:t>
      </w:r>
      <w:proofErr w:type="spellStart"/>
      <w:r w:rsidRPr="005F5107">
        <w:rPr>
          <w:i/>
          <w:sz w:val="22"/>
          <w:szCs w:val="22"/>
        </w:rPr>
        <w:t>menunjukkan</w:t>
      </w:r>
      <w:proofErr w:type="spellEnd"/>
      <w:r w:rsidRPr="005F5107">
        <w:rPr>
          <w:i/>
          <w:spacing w:val="-4"/>
          <w:sz w:val="22"/>
          <w:szCs w:val="22"/>
        </w:rPr>
        <w:t xml:space="preserve"> </w:t>
      </w:r>
      <w:proofErr w:type="spellStart"/>
      <w:r w:rsidRPr="005F5107">
        <w:rPr>
          <w:i/>
          <w:sz w:val="22"/>
          <w:szCs w:val="22"/>
        </w:rPr>
        <w:t>bahwa</w:t>
      </w:r>
      <w:proofErr w:type="spellEnd"/>
      <w:r w:rsidRPr="005F5107">
        <w:rPr>
          <w:i/>
          <w:spacing w:val="-2"/>
          <w:sz w:val="22"/>
          <w:szCs w:val="22"/>
        </w:rPr>
        <w:t xml:space="preserve"> </w:t>
      </w:r>
      <w:proofErr w:type="spellStart"/>
      <w:r w:rsidRPr="005F5107">
        <w:rPr>
          <w:i/>
          <w:sz w:val="22"/>
          <w:szCs w:val="22"/>
        </w:rPr>
        <w:t>penggunaan</w:t>
      </w:r>
      <w:proofErr w:type="spellEnd"/>
      <w:r w:rsidRPr="005F5107">
        <w:rPr>
          <w:i/>
          <w:sz w:val="22"/>
          <w:szCs w:val="22"/>
        </w:rPr>
        <w:t xml:space="preserve"> </w:t>
      </w:r>
      <w:proofErr w:type="spellStart"/>
      <w:r w:rsidRPr="005F5107">
        <w:rPr>
          <w:i/>
          <w:sz w:val="22"/>
          <w:szCs w:val="22"/>
        </w:rPr>
        <w:t>cerita</w:t>
      </w:r>
      <w:proofErr w:type="spellEnd"/>
      <w:r w:rsidRPr="005F5107">
        <w:rPr>
          <w:i/>
          <w:sz w:val="22"/>
          <w:szCs w:val="22"/>
        </w:rPr>
        <w:t xml:space="preserve"> </w:t>
      </w:r>
      <w:proofErr w:type="spellStart"/>
      <w:r w:rsidRPr="005F5107">
        <w:rPr>
          <w:i/>
          <w:sz w:val="22"/>
          <w:szCs w:val="22"/>
        </w:rPr>
        <w:t>lucu</w:t>
      </w:r>
      <w:proofErr w:type="spellEnd"/>
      <w:r w:rsidRPr="005F5107">
        <w:rPr>
          <w:i/>
          <w:sz w:val="22"/>
          <w:szCs w:val="22"/>
        </w:rPr>
        <w:t xml:space="preserve"> </w:t>
      </w:r>
      <w:proofErr w:type="spellStart"/>
      <w:r w:rsidRPr="005F5107">
        <w:rPr>
          <w:i/>
          <w:sz w:val="22"/>
          <w:szCs w:val="22"/>
        </w:rPr>
        <w:t>dapat</w:t>
      </w:r>
      <w:proofErr w:type="spellEnd"/>
      <w:r w:rsidRPr="005F5107">
        <w:rPr>
          <w:i/>
          <w:sz w:val="22"/>
          <w:szCs w:val="22"/>
        </w:rPr>
        <w:t xml:space="preserve"> </w:t>
      </w:r>
      <w:proofErr w:type="spellStart"/>
      <w:r w:rsidRPr="005F5107">
        <w:rPr>
          <w:i/>
          <w:sz w:val="22"/>
          <w:szCs w:val="22"/>
        </w:rPr>
        <w:t>meningkatkan</w:t>
      </w:r>
      <w:proofErr w:type="spellEnd"/>
      <w:r w:rsidRPr="005F5107">
        <w:rPr>
          <w:i/>
          <w:sz w:val="22"/>
          <w:szCs w:val="22"/>
        </w:rPr>
        <w:t xml:space="preserve"> </w:t>
      </w:r>
      <w:proofErr w:type="spellStart"/>
      <w:r w:rsidRPr="005F5107">
        <w:rPr>
          <w:i/>
          <w:sz w:val="22"/>
          <w:szCs w:val="22"/>
        </w:rPr>
        <w:t>minat</w:t>
      </w:r>
      <w:proofErr w:type="spellEnd"/>
      <w:r w:rsidRPr="005F5107">
        <w:rPr>
          <w:i/>
          <w:sz w:val="22"/>
          <w:szCs w:val="22"/>
        </w:rPr>
        <w:t xml:space="preserve"> </w:t>
      </w:r>
      <w:proofErr w:type="spellStart"/>
      <w:r w:rsidRPr="005F5107">
        <w:rPr>
          <w:i/>
          <w:sz w:val="22"/>
          <w:szCs w:val="22"/>
        </w:rPr>
        <w:t>membaca</w:t>
      </w:r>
      <w:proofErr w:type="spellEnd"/>
      <w:r w:rsidRPr="005F5107">
        <w:rPr>
          <w:i/>
          <w:sz w:val="22"/>
          <w:szCs w:val="22"/>
        </w:rPr>
        <w:t xml:space="preserve"> </w:t>
      </w:r>
      <w:proofErr w:type="spellStart"/>
      <w:r w:rsidRPr="005F5107">
        <w:rPr>
          <w:i/>
          <w:sz w:val="22"/>
          <w:szCs w:val="22"/>
        </w:rPr>
        <w:t>siswa</w:t>
      </w:r>
      <w:proofErr w:type="spellEnd"/>
      <w:r w:rsidRPr="005F5107">
        <w:rPr>
          <w:i/>
          <w:sz w:val="22"/>
          <w:szCs w:val="22"/>
        </w:rPr>
        <w:t xml:space="preserve"> </w:t>
      </w:r>
      <w:proofErr w:type="spellStart"/>
      <w:r w:rsidRPr="005F5107">
        <w:rPr>
          <w:i/>
          <w:sz w:val="22"/>
          <w:szCs w:val="22"/>
        </w:rPr>
        <w:t>secara</w:t>
      </w:r>
      <w:proofErr w:type="spellEnd"/>
      <w:r w:rsidRPr="005F5107">
        <w:rPr>
          <w:i/>
          <w:sz w:val="22"/>
          <w:szCs w:val="22"/>
        </w:rPr>
        <w:t xml:space="preserve"> </w:t>
      </w:r>
      <w:proofErr w:type="spellStart"/>
      <w:r w:rsidRPr="005F5107">
        <w:rPr>
          <w:i/>
          <w:sz w:val="22"/>
          <w:szCs w:val="22"/>
        </w:rPr>
        <w:t>signifikan</w:t>
      </w:r>
      <w:proofErr w:type="spellEnd"/>
      <w:r w:rsidRPr="005F5107">
        <w:rPr>
          <w:i/>
          <w:sz w:val="22"/>
          <w:szCs w:val="22"/>
        </w:rPr>
        <w:t xml:space="preserve">. Dimana </w:t>
      </w:r>
      <w:proofErr w:type="spellStart"/>
      <w:r w:rsidRPr="005F5107">
        <w:rPr>
          <w:i/>
          <w:sz w:val="22"/>
          <w:szCs w:val="22"/>
        </w:rPr>
        <w:t>nilai</w:t>
      </w:r>
      <w:proofErr w:type="spellEnd"/>
      <w:r w:rsidRPr="005F5107">
        <w:rPr>
          <w:i/>
          <w:sz w:val="22"/>
          <w:szCs w:val="22"/>
        </w:rPr>
        <w:t xml:space="preserve"> pre-test</w:t>
      </w:r>
      <w:r w:rsidRPr="005F5107">
        <w:rPr>
          <w:i/>
          <w:spacing w:val="-6"/>
          <w:sz w:val="22"/>
          <w:szCs w:val="22"/>
        </w:rPr>
        <w:t xml:space="preserve"> </w:t>
      </w:r>
      <w:proofErr w:type="spellStart"/>
      <w:r w:rsidRPr="005F5107">
        <w:rPr>
          <w:i/>
          <w:sz w:val="22"/>
          <w:szCs w:val="22"/>
        </w:rPr>
        <w:t>yaitu</w:t>
      </w:r>
      <w:proofErr w:type="spellEnd"/>
      <w:r w:rsidRPr="005F5107">
        <w:rPr>
          <w:i/>
          <w:spacing w:val="-6"/>
          <w:sz w:val="22"/>
          <w:szCs w:val="22"/>
        </w:rPr>
        <w:t xml:space="preserve"> </w:t>
      </w:r>
      <w:proofErr w:type="spellStart"/>
      <w:r w:rsidRPr="005F5107">
        <w:rPr>
          <w:i/>
          <w:sz w:val="22"/>
          <w:szCs w:val="22"/>
        </w:rPr>
        <w:t>sebesar</w:t>
      </w:r>
      <w:proofErr w:type="spellEnd"/>
      <w:r w:rsidRPr="005F5107">
        <w:rPr>
          <w:i/>
          <w:spacing w:val="-8"/>
          <w:sz w:val="22"/>
          <w:szCs w:val="22"/>
        </w:rPr>
        <w:t xml:space="preserve"> </w:t>
      </w:r>
      <w:r w:rsidRPr="005F5107">
        <w:rPr>
          <w:i/>
          <w:sz w:val="22"/>
          <w:szCs w:val="22"/>
        </w:rPr>
        <w:t>1270</w:t>
      </w:r>
      <w:r w:rsidRPr="005F5107">
        <w:rPr>
          <w:i/>
          <w:spacing w:val="-6"/>
          <w:sz w:val="22"/>
          <w:szCs w:val="22"/>
        </w:rPr>
        <w:t xml:space="preserve"> </w:t>
      </w:r>
      <w:proofErr w:type="spellStart"/>
      <w:r w:rsidRPr="005F5107">
        <w:rPr>
          <w:i/>
          <w:sz w:val="22"/>
          <w:szCs w:val="22"/>
        </w:rPr>
        <w:t>sedangkan</w:t>
      </w:r>
      <w:proofErr w:type="spellEnd"/>
      <w:r w:rsidRPr="005F5107">
        <w:rPr>
          <w:i/>
          <w:spacing w:val="-9"/>
          <w:sz w:val="22"/>
          <w:szCs w:val="22"/>
        </w:rPr>
        <w:t xml:space="preserve"> </w:t>
      </w:r>
      <w:r w:rsidRPr="005F5107">
        <w:rPr>
          <w:i/>
          <w:sz w:val="22"/>
          <w:szCs w:val="22"/>
        </w:rPr>
        <w:t>post-test</w:t>
      </w:r>
      <w:r w:rsidRPr="005F5107">
        <w:rPr>
          <w:i/>
          <w:spacing w:val="-6"/>
          <w:sz w:val="22"/>
          <w:szCs w:val="22"/>
        </w:rPr>
        <w:t xml:space="preserve"> </w:t>
      </w:r>
      <w:proofErr w:type="spellStart"/>
      <w:r w:rsidRPr="005F5107">
        <w:rPr>
          <w:i/>
          <w:sz w:val="22"/>
          <w:szCs w:val="22"/>
        </w:rPr>
        <w:t>sebesar</w:t>
      </w:r>
      <w:proofErr w:type="spellEnd"/>
      <w:r w:rsidRPr="005F5107">
        <w:rPr>
          <w:i/>
          <w:spacing w:val="-6"/>
          <w:sz w:val="22"/>
          <w:szCs w:val="22"/>
        </w:rPr>
        <w:t xml:space="preserve"> </w:t>
      </w:r>
      <w:r w:rsidRPr="005F5107">
        <w:rPr>
          <w:i/>
          <w:sz w:val="22"/>
          <w:szCs w:val="22"/>
        </w:rPr>
        <w:t>2250.</w:t>
      </w:r>
      <w:r w:rsidRPr="005F5107">
        <w:rPr>
          <w:i/>
          <w:spacing w:val="-6"/>
          <w:sz w:val="22"/>
          <w:szCs w:val="22"/>
        </w:rPr>
        <w:t xml:space="preserve"> </w:t>
      </w:r>
      <w:r w:rsidRPr="005F5107">
        <w:rPr>
          <w:i/>
          <w:sz w:val="22"/>
          <w:szCs w:val="22"/>
        </w:rPr>
        <w:t>Rata-rata</w:t>
      </w:r>
      <w:r w:rsidRPr="005F5107">
        <w:rPr>
          <w:i/>
          <w:spacing w:val="-3"/>
          <w:sz w:val="22"/>
          <w:szCs w:val="22"/>
        </w:rPr>
        <w:t xml:space="preserve"> </w:t>
      </w:r>
      <w:r w:rsidRPr="005F5107">
        <w:rPr>
          <w:i/>
          <w:sz w:val="22"/>
          <w:szCs w:val="22"/>
        </w:rPr>
        <w:t>pre-test</w:t>
      </w:r>
      <w:r w:rsidRPr="005F5107">
        <w:rPr>
          <w:i/>
          <w:spacing w:val="-3"/>
          <w:sz w:val="22"/>
          <w:szCs w:val="22"/>
        </w:rPr>
        <w:t xml:space="preserve"> </w:t>
      </w:r>
      <w:proofErr w:type="spellStart"/>
      <w:r w:rsidRPr="005F5107">
        <w:rPr>
          <w:i/>
          <w:sz w:val="22"/>
          <w:szCs w:val="22"/>
        </w:rPr>
        <w:t>sebesar</w:t>
      </w:r>
      <w:proofErr w:type="spellEnd"/>
      <w:r w:rsidRPr="005F5107">
        <w:rPr>
          <w:i/>
          <w:sz w:val="22"/>
          <w:szCs w:val="22"/>
        </w:rPr>
        <w:t xml:space="preserve"> 43,79 dan post-test </w:t>
      </w:r>
      <w:proofErr w:type="spellStart"/>
      <w:r w:rsidRPr="005F5107">
        <w:rPr>
          <w:i/>
          <w:sz w:val="22"/>
          <w:szCs w:val="22"/>
        </w:rPr>
        <w:t>sebesar</w:t>
      </w:r>
      <w:proofErr w:type="spellEnd"/>
      <w:r w:rsidRPr="005F5107">
        <w:rPr>
          <w:i/>
          <w:sz w:val="22"/>
          <w:szCs w:val="22"/>
        </w:rPr>
        <w:t xml:space="preserve"> 77,58. </w:t>
      </w:r>
      <w:proofErr w:type="spellStart"/>
      <w:r w:rsidRPr="005F5107">
        <w:rPr>
          <w:i/>
          <w:sz w:val="22"/>
          <w:szCs w:val="22"/>
        </w:rPr>
        <w:t>Terjadi</w:t>
      </w:r>
      <w:proofErr w:type="spellEnd"/>
      <w:r w:rsidRPr="005F5107">
        <w:rPr>
          <w:i/>
          <w:sz w:val="22"/>
          <w:szCs w:val="22"/>
        </w:rPr>
        <w:t xml:space="preserve"> </w:t>
      </w:r>
      <w:proofErr w:type="spellStart"/>
      <w:r w:rsidRPr="005F5107">
        <w:rPr>
          <w:i/>
          <w:sz w:val="22"/>
          <w:szCs w:val="22"/>
        </w:rPr>
        <w:t>peningkatan</w:t>
      </w:r>
      <w:proofErr w:type="spellEnd"/>
      <w:r w:rsidRPr="005F5107">
        <w:rPr>
          <w:i/>
          <w:sz w:val="22"/>
          <w:szCs w:val="22"/>
        </w:rPr>
        <w:t xml:space="preserve"> </w:t>
      </w:r>
      <w:proofErr w:type="spellStart"/>
      <w:r w:rsidRPr="005F5107">
        <w:rPr>
          <w:i/>
          <w:sz w:val="22"/>
          <w:szCs w:val="22"/>
        </w:rPr>
        <w:t>sebesar</w:t>
      </w:r>
      <w:proofErr w:type="spellEnd"/>
      <w:r w:rsidRPr="005F5107">
        <w:rPr>
          <w:i/>
          <w:sz w:val="22"/>
          <w:szCs w:val="22"/>
        </w:rPr>
        <w:t xml:space="preserve"> 77% </w:t>
      </w:r>
      <w:proofErr w:type="spellStart"/>
      <w:r w:rsidRPr="005F5107">
        <w:rPr>
          <w:i/>
          <w:sz w:val="22"/>
          <w:szCs w:val="22"/>
        </w:rPr>
        <w:t>dari</w:t>
      </w:r>
      <w:proofErr w:type="spellEnd"/>
      <w:r w:rsidRPr="005F5107">
        <w:rPr>
          <w:i/>
          <w:sz w:val="22"/>
          <w:szCs w:val="22"/>
        </w:rPr>
        <w:t xml:space="preserve"> pre-test </w:t>
      </w:r>
      <w:proofErr w:type="spellStart"/>
      <w:r w:rsidRPr="005F5107">
        <w:rPr>
          <w:i/>
          <w:sz w:val="22"/>
          <w:szCs w:val="22"/>
        </w:rPr>
        <w:t>ke</w:t>
      </w:r>
      <w:proofErr w:type="spellEnd"/>
      <w:r w:rsidRPr="005F5107">
        <w:rPr>
          <w:i/>
          <w:sz w:val="22"/>
          <w:szCs w:val="22"/>
        </w:rPr>
        <w:t xml:space="preserve"> post-test. </w:t>
      </w:r>
      <w:proofErr w:type="spellStart"/>
      <w:r w:rsidRPr="005F5107">
        <w:rPr>
          <w:i/>
          <w:sz w:val="22"/>
          <w:szCs w:val="22"/>
        </w:rPr>
        <w:t>Berdasarkan</w:t>
      </w:r>
      <w:proofErr w:type="spellEnd"/>
      <w:r w:rsidRPr="005F5107">
        <w:rPr>
          <w:i/>
          <w:sz w:val="22"/>
          <w:szCs w:val="22"/>
        </w:rPr>
        <w:t xml:space="preserve"> </w:t>
      </w:r>
      <w:proofErr w:type="spellStart"/>
      <w:r w:rsidRPr="005F5107">
        <w:rPr>
          <w:i/>
          <w:sz w:val="22"/>
          <w:szCs w:val="22"/>
        </w:rPr>
        <w:t>hasil</w:t>
      </w:r>
      <w:proofErr w:type="spellEnd"/>
      <w:r w:rsidRPr="005F5107">
        <w:rPr>
          <w:i/>
          <w:sz w:val="22"/>
          <w:szCs w:val="22"/>
        </w:rPr>
        <w:t xml:space="preserve"> di </w:t>
      </w:r>
      <w:proofErr w:type="spellStart"/>
      <w:r w:rsidRPr="005F5107">
        <w:rPr>
          <w:i/>
          <w:sz w:val="22"/>
          <w:szCs w:val="22"/>
        </w:rPr>
        <w:t>atas</w:t>
      </w:r>
      <w:proofErr w:type="spellEnd"/>
      <w:r w:rsidRPr="005F5107">
        <w:rPr>
          <w:i/>
          <w:sz w:val="22"/>
          <w:szCs w:val="22"/>
        </w:rPr>
        <w:t xml:space="preserve"> </w:t>
      </w:r>
      <w:proofErr w:type="spellStart"/>
      <w:r w:rsidRPr="005F5107">
        <w:rPr>
          <w:i/>
          <w:sz w:val="22"/>
          <w:szCs w:val="22"/>
        </w:rPr>
        <w:t>dapat</w:t>
      </w:r>
      <w:proofErr w:type="spellEnd"/>
      <w:r w:rsidRPr="005F5107">
        <w:rPr>
          <w:i/>
          <w:sz w:val="22"/>
          <w:szCs w:val="22"/>
        </w:rPr>
        <w:t xml:space="preserve"> </w:t>
      </w:r>
      <w:proofErr w:type="spellStart"/>
      <w:r w:rsidRPr="005F5107">
        <w:rPr>
          <w:i/>
          <w:sz w:val="22"/>
          <w:szCs w:val="22"/>
        </w:rPr>
        <w:t>disimpulkan</w:t>
      </w:r>
      <w:proofErr w:type="spellEnd"/>
      <w:r w:rsidRPr="005F5107">
        <w:rPr>
          <w:i/>
          <w:sz w:val="22"/>
          <w:szCs w:val="22"/>
        </w:rPr>
        <w:t xml:space="preserve"> </w:t>
      </w:r>
      <w:proofErr w:type="spellStart"/>
      <w:r w:rsidRPr="005F5107">
        <w:rPr>
          <w:i/>
          <w:sz w:val="22"/>
          <w:szCs w:val="22"/>
        </w:rPr>
        <w:t>bahwa</w:t>
      </w:r>
      <w:proofErr w:type="spellEnd"/>
      <w:r w:rsidRPr="005F5107">
        <w:rPr>
          <w:i/>
          <w:sz w:val="22"/>
          <w:szCs w:val="22"/>
        </w:rPr>
        <w:t xml:space="preserve"> </w:t>
      </w:r>
      <w:proofErr w:type="spellStart"/>
      <w:r w:rsidRPr="005F5107">
        <w:rPr>
          <w:i/>
          <w:sz w:val="22"/>
          <w:szCs w:val="22"/>
        </w:rPr>
        <w:t>penggunaan</w:t>
      </w:r>
      <w:proofErr w:type="spellEnd"/>
      <w:r w:rsidRPr="005F5107">
        <w:rPr>
          <w:i/>
          <w:sz w:val="22"/>
          <w:szCs w:val="22"/>
        </w:rPr>
        <w:t xml:space="preserve"> </w:t>
      </w:r>
      <w:proofErr w:type="spellStart"/>
      <w:r w:rsidRPr="005F5107">
        <w:rPr>
          <w:i/>
          <w:sz w:val="22"/>
          <w:szCs w:val="22"/>
        </w:rPr>
        <w:t>cerita</w:t>
      </w:r>
      <w:proofErr w:type="spellEnd"/>
      <w:r w:rsidRPr="005F5107">
        <w:rPr>
          <w:i/>
          <w:sz w:val="22"/>
          <w:szCs w:val="22"/>
        </w:rPr>
        <w:t xml:space="preserve"> </w:t>
      </w:r>
      <w:proofErr w:type="spellStart"/>
      <w:r w:rsidRPr="005F5107">
        <w:rPr>
          <w:i/>
          <w:sz w:val="22"/>
          <w:szCs w:val="22"/>
        </w:rPr>
        <w:t>lucu</w:t>
      </w:r>
      <w:proofErr w:type="spellEnd"/>
      <w:r w:rsidRPr="005F5107">
        <w:rPr>
          <w:i/>
          <w:sz w:val="22"/>
          <w:szCs w:val="22"/>
        </w:rPr>
        <w:t xml:space="preserve"> </w:t>
      </w:r>
      <w:proofErr w:type="spellStart"/>
      <w:r w:rsidRPr="005F5107">
        <w:rPr>
          <w:i/>
          <w:sz w:val="22"/>
          <w:szCs w:val="22"/>
        </w:rPr>
        <w:t>efektif</w:t>
      </w:r>
      <w:proofErr w:type="spellEnd"/>
      <w:r w:rsidRPr="005F5107">
        <w:rPr>
          <w:i/>
          <w:sz w:val="22"/>
          <w:szCs w:val="22"/>
        </w:rPr>
        <w:t xml:space="preserve"> </w:t>
      </w:r>
      <w:proofErr w:type="spellStart"/>
      <w:r w:rsidRPr="005F5107">
        <w:rPr>
          <w:i/>
          <w:sz w:val="22"/>
          <w:szCs w:val="22"/>
        </w:rPr>
        <w:t>meningkatkan</w:t>
      </w:r>
      <w:proofErr w:type="spellEnd"/>
      <w:r w:rsidRPr="005F5107">
        <w:rPr>
          <w:i/>
          <w:sz w:val="22"/>
          <w:szCs w:val="22"/>
        </w:rPr>
        <w:t xml:space="preserve"> </w:t>
      </w:r>
      <w:proofErr w:type="spellStart"/>
      <w:r w:rsidRPr="005F5107">
        <w:rPr>
          <w:i/>
          <w:sz w:val="22"/>
          <w:szCs w:val="22"/>
        </w:rPr>
        <w:t>minat</w:t>
      </w:r>
      <w:proofErr w:type="spellEnd"/>
      <w:r w:rsidRPr="005F5107">
        <w:rPr>
          <w:i/>
          <w:sz w:val="22"/>
          <w:szCs w:val="22"/>
        </w:rPr>
        <w:t xml:space="preserve"> </w:t>
      </w:r>
      <w:proofErr w:type="spellStart"/>
      <w:r w:rsidRPr="005F5107">
        <w:rPr>
          <w:i/>
          <w:sz w:val="22"/>
          <w:szCs w:val="22"/>
        </w:rPr>
        <w:t>baca</w:t>
      </w:r>
      <w:proofErr w:type="spellEnd"/>
      <w:r w:rsidRPr="005F5107">
        <w:rPr>
          <w:i/>
          <w:sz w:val="22"/>
          <w:szCs w:val="22"/>
        </w:rPr>
        <w:t xml:space="preserve"> </w:t>
      </w:r>
      <w:proofErr w:type="spellStart"/>
      <w:r w:rsidRPr="005F5107">
        <w:rPr>
          <w:i/>
          <w:sz w:val="22"/>
          <w:szCs w:val="22"/>
        </w:rPr>
        <w:t>siswa</w:t>
      </w:r>
      <w:bookmarkEnd w:id="1"/>
      <w:proofErr w:type="spellEnd"/>
      <w:r w:rsidRPr="005F5107">
        <w:rPr>
          <w:i/>
          <w:sz w:val="22"/>
          <w:szCs w:val="22"/>
        </w:rPr>
        <w:t>.</w:t>
      </w:r>
    </w:p>
    <w:p w14:paraId="78CF0B0D" w14:textId="70F1A861" w:rsidR="009D36EC" w:rsidRDefault="00A51F00" w:rsidP="009D36EC">
      <w:pPr>
        <w:tabs>
          <w:tab w:val="left" w:pos="4230"/>
        </w:tabs>
        <w:spacing w:before="240"/>
        <w:jc w:val="both"/>
        <w:rPr>
          <w:rFonts w:ascii="Times New Roman" w:hAnsi="Times New Roman" w:cs="Times New Roman"/>
          <w:bCs/>
          <w:i/>
          <w:sz w:val="22"/>
          <w:szCs w:val="22"/>
          <w:lang w:val="en-US"/>
        </w:rPr>
      </w:pPr>
      <w:r w:rsidRPr="00635C87">
        <w:rPr>
          <w:rFonts w:ascii="Times New Roman" w:hAnsi="Times New Roman" w:cs="Times New Roman"/>
          <w:bCs/>
          <w:i/>
          <w:sz w:val="22"/>
          <w:szCs w:val="22"/>
          <w:lang w:val="id-ID"/>
        </w:rPr>
        <w:t>Kata Kunci : Cerita humor, minat baca</w:t>
      </w:r>
      <w:bookmarkEnd w:id="0"/>
      <w:r w:rsidR="009D36EC">
        <w:rPr>
          <w:rFonts w:ascii="Times New Roman" w:hAnsi="Times New Roman" w:cs="Times New Roman"/>
          <w:bCs/>
          <w:i/>
          <w:sz w:val="22"/>
          <w:szCs w:val="22"/>
          <w:lang w:val="id-ID"/>
        </w:rPr>
        <w:tab/>
      </w:r>
    </w:p>
    <w:p w14:paraId="2EA5B5AA" w14:textId="2A2E4D0E" w:rsidR="00A51F00" w:rsidRDefault="00A51F00" w:rsidP="00635C87">
      <w:pPr>
        <w:jc w:val="center"/>
        <w:rPr>
          <w:rFonts w:ascii="Times New Roman" w:hAnsi="Times New Roman" w:cs="Times New Roman"/>
          <w:b/>
          <w:szCs w:val="22"/>
          <w:lang w:val="en-US"/>
        </w:rPr>
      </w:pPr>
      <w:r w:rsidRPr="005F5107">
        <w:rPr>
          <w:rFonts w:ascii="Times New Roman" w:hAnsi="Times New Roman" w:cs="Times New Roman"/>
          <w:b/>
          <w:szCs w:val="22"/>
          <w:lang w:val="id-ID"/>
        </w:rPr>
        <w:t>Abstra</w:t>
      </w:r>
      <w:proofErr w:type="spellStart"/>
      <w:r w:rsidR="00E0383D" w:rsidRPr="005F5107">
        <w:rPr>
          <w:rFonts w:ascii="Times New Roman" w:hAnsi="Times New Roman" w:cs="Times New Roman"/>
          <w:b/>
          <w:szCs w:val="22"/>
          <w:lang w:val="en-US"/>
        </w:rPr>
        <w:t>ct</w:t>
      </w:r>
      <w:proofErr w:type="spellEnd"/>
    </w:p>
    <w:p w14:paraId="4D4EDD50" w14:textId="77777777" w:rsidR="00FD6FB7" w:rsidRPr="005F5107" w:rsidRDefault="00FD6FB7" w:rsidP="00635C87">
      <w:pPr>
        <w:jc w:val="center"/>
        <w:rPr>
          <w:rFonts w:ascii="Times New Roman" w:hAnsi="Times New Roman" w:cs="Times New Roman"/>
          <w:b/>
          <w:szCs w:val="22"/>
          <w:lang w:val="en-US"/>
        </w:rPr>
      </w:pPr>
    </w:p>
    <w:p w14:paraId="7D996651" w14:textId="3E133E84" w:rsidR="009D36EC" w:rsidRPr="005F5107" w:rsidRDefault="00A51F00" w:rsidP="009D36EC">
      <w:pPr>
        <w:pStyle w:val="BodyText"/>
        <w:spacing w:after="240" w:line="276" w:lineRule="auto"/>
        <w:ind w:right="-7"/>
        <w:jc w:val="both"/>
        <w:rPr>
          <w:i/>
          <w:iCs/>
          <w:sz w:val="22"/>
          <w:szCs w:val="22"/>
        </w:rPr>
      </w:pPr>
      <w:bookmarkStart w:id="2" w:name="_Hlk156571194"/>
      <w:r w:rsidRPr="005F5107">
        <w:rPr>
          <w:i/>
          <w:iCs/>
          <w:sz w:val="22"/>
          <w:szCs w:val="22"/>
        </w:rPr>
        <w:t>The purpose</w:t>
      </w:r>
      <w:r w:rsidR="00276A7F">
        <w:rPr>
          <w:i/>
          <w:iCs/>
          <w:sz w:val="22"/>
          <w:szCs w:val="22"/>
        </w:rPr>
        <w:t>s</w:t>
      </w:r>
      <w:r w:rsidRPr="005F5107">
        <w:rPr>
          <w:i/>
          <w:iCs/>
          <w:sz w:val="22"/>
          <w:szCs w:val="22"/>
        </w:rPr>
        <w:t xml:space="preserve"> of this research w</w:t>
      </w:r>
      <w:r w:rsidR="00276A7F">
        <w:rPr>
          <w:i/>
          <w:iCs/>
          <w:sz w:val="22"/>
          <w:szCs w:val="22"/>
        </w:rPr>
        <w:t>ere</w:t>
      </w:r>
      <w:r w:rsidRPr="005F5107">
        <w:rPr>
          <w:i/>
          <w:iCs/>
          <w:sz w:val="22"/>
          <w:szCs w:val="22"/>
        </w:rPr>
        <w:t xml:space="preserve"> to </w:t>
      </w:r>
      <w:r w:rsidR="00485D5C">
        <w:rPr>
          <w:i/>
          <w:iCs/>
          <w:sz w:val="22"/>
          <w:szCs w:val="22"/>
        </w:rPr>
        <w:t>discover</w:t>
      </w:r>
      <w:r w:rsidRPr="005F5107">
        <w:rPr>
          <w:i/>
          <w:iCs/>
          <w:sz w:val="22"/>
          <w:szCs w:val="22"/>
        </w:rPr>
        <w:t xml:space="preserve"> the effectiveness </w:t>
      </w:r>
      <w:r w:rsidR="00276A7F">
        <w:rPr>
          <w:i/>
          <w:iCs/>
          <w:sz w:val="22"/>
          <w:szCs w:val="22"/>
        </w:rPr>
        <w:t xml:space="preserve">of </w:t>
      </w:r>
      <w:r w:rsidR="00276A7F" w:rsidRPr="00276A7F">
        <w:rPr>
          <w:i/>
          <w:iCs/>
          <w:sz w:val="22"/>
          <w:szCs w:val="22"/>
        </w:rPr>
        <w:t xml:space="preserve">using humorous stories </w:t>
      </w:r>
      <w:r w:rsidR="00485D5C">
        <w:rPr>
          <w:i/>
          <w:iCs/>
          <w:sz w:val="22"/>
          <w:szCs w:val="22"/>
        </w:rPr>
        <w:t>in</w:t>
      </w:r>
      <w:r w:rsidR="00276A7F" w:rsidRPr="00276A7F">
        <w:rPr>
          <w:i/>
          <w:iCs/>
          <w:sz w:val="22"/>
          <w:szCs w:val="22"/>
        </w:rPr>
        <w:t xml:space="preserve"> improv</w:t>
      </w:r>
      <w:r w:rsidR="00485D5C">
        <w:rPr>
          <w:i/>
          <w:iCs/>
          <w:sz w:val="22"/>
          <w:szCs w:val="22"/>
        </w:rPr>
        <w:t>ing</w:t>
      </w:r>
      <w:r w:rsidR="00276A7F" w:rsidRPr="00276A7F">
        <w:rPr>
          <w:i/>
          <w:iCs/>
          <w:sz w:val="22"/>
          <w:szCs w:val="22"/>
        </w:rPr>
        <w:t xml:space="preserve"> student</w:t>
      </w:r>
      <w:r w:rsidR="00FD6FB7">
        <w:rPr>
          <w:i/>
          <w:iCs/>
          <w:sz w:val="22"/>
          <w:szCs w:val="22"/>
        </w:rPr>
        <w:t>s’</w:t>
      </w:r>
      <w:r w:rsidR="00276A7F" w:rsidRPr="00276A7F">
        <w:rPr>
          <w:i/>
          <w:iCs/>
          <w:sz w:val="22"/>
          <w:szCs w:val="22"/>
        </w:rPr>
        <w:t xml:space="preserve"> reading interest </w:t>
      </w:r>
      <w:r w:rsidRPr="005F5107">
        <w:rPr>
          <w:i/>
          <w:iCs/>
          <w:sz w:val="22"/>
          <w:szCs w:val="22"/>
        </w:rPr>
        <w:t xml:space="preserve">and </w:t>
      </w:r>
      <w:r w:rsidR="00485D5C">
        <w:rPr>
          <w:i/>
          <w:iCs/>
          <w:sz w:val="22"/>
          <w:szCs w:val="22"/>
        </w:rPr>
        <w:t xml:space="preserve">to investigate </w:t>
      </w:r>
      <w:r w:rsidRPr="005F5107">
        <w:rPr>
          <w:i/>
          <w:iCs/>
          <w:sz w:val="22"/>
          <w:szCs w:val="22"/>
        </w:rPr>
        <w:t xml:space="preserve">students’ obstacle </w:t>
      </w:r>
      <w:r w:rsidR="00276A7F">
        <w:rPr>
          <w:i/>
          <w:iCs/>
          <w:sz w:val="22"/>
          <w:szCs w:val="22"/>
        </w:rPr>
        <w:t>in</w:t>
      </w:r>
      <w:r w:rsidRPr="005F5107">
        <w:rPr>
          <w:i/>
          <w:iCs/>
          <w:sz w:val="22"/>
          <w:szCs w:val="22"/>
        </w:rPr>
        <w:t xml:space="preserve"> using humorous stories </w:t>
      </w:r>
      <w:r w:rsidR="00276A7F">
        <w:rPr>
          <w:i/>
          <w:iCs/>
          <w:sz w:val="22"/>
          <w:szCs w:val="22"/>
        </w:rPr>
        <w:t>in</w:t>
      </w:r>
      <w:r w:rsidRPr="005F5107">
        <w:rPr>
          <w:i/>
          <w:iCs/>
          <w:sz w:val="22"/>
          <w:szCs w:val="22"/>
        </w:rPr>
        <w:t xml:space="preserve"> </w:t>
      </w:r>
      <w:r w:rsidR="00276A7F">
        <w:rPr>
          <w:i/>
          <w:iCs/>
          <w:sz w:val="22"/>
          <w:szCs w:val="22"/>
        </w:rPr>
        <w:t>improving</w:t>
      </w:r>
      <w:r w:rsidR="00485D5C">
        <w:rPr>
          <w:i/>
          <w:iCs/>
          <w:sz w:val="22"/>
          <w:szCs w:val="22"/>
        </w:rPr>
        <w:t xml:space="preserve"> </w:t>
      </w:r>
      <w:r w:rsidR="00485D5C" w:rsidRPr="00276A7F">
        <w:rPr>
          <w:i/>
          <w:iCs/>
          <w:sz w:val="22"/>
          <w:szCs w:val="22"/>
        </w:rPr>
        <w:t>student</w:t>
      </w:r>
      <w:r w:rsidR="00485D5C">
        <w:rPr>
          <w:i/>
          <w:iCs/>
          <w:sz w:val="22"/>
          <w:szCs w:val="22"/>
        </w:rPr>
        <w:t>s’</w:t>
      </w:r>
      <w:r w:rsidRPr="005F5107">
        <w:rPr>
          <w:i/>
          <w:iCs/>
          <w:sz w:val="22"/>
          <w:szCs w:val="22"/>
        </w:rPr>
        <w:t xml:space="preserve"> reading</w:t>
      </w:r>
      <w:r w:rsidR="00276A7F" w:rsidRPr="00276A7F">
        <w:t xml:space="preserve"> </w:t>
      </w:r>
      <w:r w:rsidR="00276A7F" w:rsidRPr="00276A7F">
        <w:rPr>
          <w:i/>
          <w:iCs/>
          <w:sz w:val="22"/>
          <w:szCs w:val="22"/>
        </w:rPr>
        <w:t>interest</w:t>
      </w:r>
      <w:r w:rsidRPr="005F5107">
        <w:rPr>
          <w:i/>
          <w:iCs/>
          <w:sz w:val="22"/>
          <w:szCs w:val="22"/>
        </w:rPr>
        <w:t xml:space="preserve">. This research used a quantitative method with </w:t>
      </w:r>
      <w:r w:rsidR="00276A7F">
        <w:rPr>
          <w:i/>
          <w:iCs/>
          <w:sz w:val="22"/>
          <w:szCs w:val="22"/>
        </w:rPr>
        <w:t xml:space="preserve">a </w:t>
      </w:r>
      <w:r w:rsidRPr="005F5107">
        <w:rPr>
          <w:i/>
          <w:iCs/>
          <w:sz w:val="22"/>
          <w:szCs w:val="22"/>
        </w:rPr>
        <w:t xml:space="preserve">group </w:t>
      </w:r>
      <w:r w:rsidR="00276A7F">
        <w:rPr>
          <w:i/>
          <w:iCs/>
          <w:sz w:val="22"/>
          <w:szCs w:val="22"/>
        </w:rPr>
        <w:t xml:space="preserve">of </w:t>
      </w:r>
      <w:r w:rsidRPr="005F5107">
        <w:rPr>
          <w:i/>
          <w:iCs/>
          <w:sz w:val="22"/>
          <w:szCs w:val="22"/>
        </w:rPr>
        <w:t>pre</w:t>
      </w:r>
      <w:r w:rsidR="00CB64AD">
        <w:rPr>
          <w:i/>
          <w:iCs/>
          <w:sz w:val="22"/>
          <w:szCs w:val="22"/>
        </w:rPr>
        <w:t>-</w:t>
      </w:r>
      <w:r w:rsidRPr="005F5107">
        <w:rPr>
          <w:i/>
          <w:iCs/>
          <w:sz w:val="22"/>
          <w:szCs w:val="22"/>
        </w:rPr>
        <w:t>test</w:t>
      </w:r>
      <w:r w:rsidR="00CB64AD">
        <w:rPr>
          <w:i/>
          <w:iCs/>
          <w:sz w:val="22"/>
          <w:szCs w:val="22"/>
        </w:rPr>
        <w:t xml:space="preserve"> and </w:t>
      </w:r>
      <w:r w:rsidRPr="005F5107">
        <w:rPr>
          <w:i/>
          <w:iCs/>
          <w:sz w:val="22"/>
          <w:szCs w:val="22"/>
        </w:rPr>
        <w:t>post</w:t>
      </w:r>
      <w:r w:rsidR="00CB64AD">
        <w:rPr>
          <w:i/>
          <w:iCs/>
          <w:sz w:val="22"/>
          <w:szCs w:val="22"/>
        </w:rPr>
        <w:t>-</w:t>
      </w:r>
      <w:r w:rsidRPr="005F5107">
        <w:rPr>
          <w:i/>
          <w:iCs/>
          <w:sz w:val="22"/>
          <w:szCs w:val="22"/>
        </w:rPr>
        <w:t xml:space="preserve">test design. This research was conducted </w:t>
      </w:r>
      <w:r w:rsidR="00CB64AD">
        <w:rPr>
          <w:i/>
          <w:iCs/>
          <w:sz w:val="22"/>
          <w:szCs w:val="22"/>
        </w:rPr>
        <w:t>at</w:t>
      </w:r>
      <w:r w:rsidRPr="005F5107">
        <w:rPr>
          <w:i/>
          <w:iCs/>
          <w:sz w:val="22"/>
          <w:szCs w:val="22"/>
        </w:rPr>
        <w:t xml:space="preserve"> SMP Islam </w:t>
      </w:r>
      <w:proofErr w:type="spellStart"/>
      <w:r w:rsidRPr="005F5107">
        <w:rPr>
          <w:i/>
          <w:iCs/>
          <w:sz w:val="22"/>
          <w:szCs w:val="22"/>
        </w:rPr>
        <w:t>Darul</w:t>
      </w:r>
      <w:proofErr w:type="spellEnd"/>
      <w:r w:rsidRPr="005F5107">
        <w:rPr>
          <w:i/>
          <w:iCs/>
          <w:sz w:val="22"/>
          <w:szCs w:val="22"/>
        </w:rPr>
        <w:t xml:space="preserve"> Hikmah Makassar</w:t>
      </w:r>
      <w:r w:rsidR="00CB64AD">
        <w:rPr>
          <w:i/>
          <w:iCs/>
          <w:sz w:val="22"/>
          <w:szCs w:val="22"/>
        </w:rPr>
        <w:t xml:space="preserve"> with the sample </w:t>
      </w:r>
      <w:proofErr w:type="gramStart"/>
      <w:r w:rsidR="00CB64AD">
        <w:rPr>
          <w:i/>
          <w:iCs/>
          <w:sz w:val="22"/>
          <w:szCs w:val="22"/>
        </w:rPr>
        <w:t>of  the</w:t>
      </w:r>
      <w:proofErr w:type="gramEnd"/>
      <w:r w:rsidR="00CB64AD">
        <w:rPr>
          <w:i/>
          <w:iCs/>
          <w:sz w:val="22"/>
          <w:szCs w:val="22"/>
        </w:rPr>
        <w:t xml:space="preserve"> </w:t>
      </w:r>
      <w:r w:rsidRPr="005F5107">
        <w:rPr>
          <w:i/>
          <w:iCs/>
          <w:sz w:val="22"/>
          <w:szCs w:val="22"/>
        </w:rPr>
        <w:t xml:space="preserve">29 </w:t>
      </w:r>
      <w:r w:rsidR="00CB64AD">
        <w:rPr>
          <w:i/>
          <w:iCs/>
          <w:sz w:val="22"/>
          <w:szCs w:val="22"/>
        </w:rPr>
        <w:t>seventh grade</w:t>
      </w:r>
      <w:r w:rsidR="00CB64AD" w:rsidRPr="005F5107">
        <w:rPr>
          <w:i/>
          <w:iCs/>
          <w:sz w:val="22"/>
          <w:szCs w:val="22"/>
        </w:rPr>
        <w:t xml:space="preserve"> </w:t>
      </w:r>
      <w:r w:rsidRPr="005F5107">
        <w:rPr>
          <w:i/>
          <w:iCs/>
          <w:sz w:val="22"/>
          <w:szCs w:val="22"/>
        </w:rPr>
        <w:t xml:space="preserve">students. </w:t>
      </w:r>
      <w:r w:rsidR="00CB64AD">
        <w:rPr>
          <w:i/>
          <w:iCs/>
          <w:sz w:val="22"/>
          <w:szCs w:val="22"/>
        </w:rPr>
        <w:t>To collect data, two types of r</w:t>
      </w:r>
      <w:r w:rsidRPr="005F5107">
        <w:rPr>
          <w:i/>
          <w:iCs/>
          <w:sz w:val="22"/>
          <w:szCs w:val="22"/>
        </w:rPr>
        <w:t>esearch</w:t>
      </w:r>
      <w:r w:rsidR="00CB64AD">
        <w:rPr>
          <w:i/>
          <w:iCs/>
          <w:sz w:val="22"/>
          <w:szCs w:val="22"/>
        </w:rPr>
        <w:t xml:space="preserve"> instruments were</w:t>
      </w:r>
      <w:r w:rsidRPr="005F5107">
        <w:rPr>
          <w:i/>
          <w:iCs/>
          <w:sz w:val="22"/>
          <w:szCs w:val="22"/>
        </w:rPr>
        <w:t xml:space="preserve"> </w:t>
      </w:r>
      <w:r w:rsidR="00485D5C">
        <w:rPr>
          <w:i/>
          <w:iCs/>
          <w:sz w:val="22"/>
          <w:szCs w:val="22"/>
        </w:rPr>
        <w:t>employed</w:t>
      </w:r>
      <w:r w:rsidR="00CB64AD">
        <w:rPr>
          <w:i/>
          <w:iCs/>
          <w:sz w:val="22"/>
          <w:szCs w:val="22"/>
        </w:rPr>
        <w:t xml:space="preserve">, a test </w:t>
      </w:r>
      <w:proofErr w:type="gramStart"/>
      <w:r w:rsidR="00CB64AD">
        <w:rPr>
          <w:i/>
          <w:iCs/>
          <w:sz w:val="22"/>
          <w:szCs w:val="22"/>
        </w:rPr>
        <w:t xml:space="preserve">and </w:t>
      </w:r>
      <w:r w:rsidRPr="005F5107">
        <w:rPr>
          <w:i/>
          <w:iCs/>
          <w:sz w:val="22"/>
          <w:szCs w:val="22"/>
        </w:rPr>
        <w:t xml:space="preserve"> </w:t>
      </w:r>
      <w:r w:rsidR="00CB64AD">
        <w:rPr>
          <w:i/>
          <w:iCs/>
          <w:sz w:val="22"/>
          <w:szCs w:val="22"/>
        </w:rPr>
        <w:t>an</w:t>
      </w:r>
      <w:proofErr w:type="gramEnd"/>
      <w:r w:rsidR="00CB64AD">
        <w:rPr>
          <w:i/>
          <w:iCs/>
          <w:sz w:val="22"/>
          <w:szCs w:val="22"/>
        </w:rPr>
        <w:t xml:space="preserve"> </w:t>
      </w:r>
      <w:r w:rsidRPr="005F5107">
        <w:rPr>
          <w:i/>
          <w:iCs/>
          <w:sz w:val="22"/>
          <w:szCs w:val="22"/>
        </w:rPr>
        <w:t>instrument</w:t>
      </w:r>
      <w:r w:rsidR="00CB64AD">
        <w:rPr>
          <w:i/>
          <w:iCs/>
          <w:sz w:val="22"/>
          <w:szCs w:val="22"/>
        </w:rPr>
        <w:t>.</w:t>
      </w:r>
      <w:r w:rsidRPr="005F5107">
        <w:rPr>
          <w:i/>
          <w:iCs/>
          <w:sz w:val="22"/>
          <w:szCs w:val="22"/>
        </w:rPr>
        <w:t xml:space="preserve"> The research results show that the use of humorous stories significantly </w:t>
      </w:r>
      <w:r w:rsidR="00CB64AD">
        <w:rPr>
          <w:i/>
          <w:iCs/>
          <w:sz w:val="22"/>
          <w:szCs w:val="22"/>
        </w:rPr>
        <w:t>improve</w:t>
      </w:r>
      <w:r w:rsidRPr="005F5107">
        <w:rPr>
          <w:i/>
          <w:iCs/>
          <w:sz w:val="22"/>
          <w:szCs w:val="22"/>
        </w:rPr>
        <w:t xml:space="preserve"> </w:t>
      </w:r>
      <w:r w:rsidR="00CB64AD">
        <w:rPr>
          <w:i/>
          <w:iCs/>
          <w:sz w:val="22"/>
          <w:szCs w:val="22"/>
        </w:rPr>
        <w:t xml:space="preserve">the </w:t>
      </w:r>
      <w:r w:rsidRPr="005F5107">
        <w:rPr>
          <w:i/>
          <w:iCs/>
          <w:sz w:val="22"/>
          <w:szCs w:val="22"/>
        </w:rPr>
        <w:t>student</w:t>
      </w:r>
      <w:r w:rsidR="00FD6FB7">
        <w:rPr>
          <w:i/>
          <w:iCs/>
          <w:sz w:val="22"/>
          <w:szCs w:val="22"/>
        </w:rPr>
        <w:t>s’</w:t>
      </w:r>
      <w:r w:rsidR="00CB64AD">
        <w:rPr>
          <w:i/>
          <w:iCs/>
          <w:sz w:val="22"/>
          <w:szCs w:val="22"/>
        </w:rPr>
        <w:t xml:space="preserve"> reading</w:t>
      </w:r>
      <w:r w:rsidRPr="005F5107">
        <w:rPr>
          <w:i/>
          <w:iCs/>
          <w:sz w:val="22"/>
          <w:szCs w:val="22"/>
        </w:rPr>
        <w:t xml:space="preserve"> interest</w:t>
      </w:r>
      <w:r w:rsidR="00FD6FB7">
        <w:rPr>
          <w:i/>
          <w:iCs/>
          <w:sz w:val="22"/>
          <w:szCs w:val="22"/>
        </w:rPr>
        <w:t>.</w:t>
      </w:r>
      <w:r w:rsidRPr="005F5107">
        <w:rPr>
          <w:i/>
          <w:iCs/>
          <w:sz w:val="22"/>
          <w:szCs w:val="22"/>
        </w:rPr>
        <w:t xml:space="preserve"> </w:t>
      </w:r>
      <w:r w:rsidR="00FD6FB7" w:rsidRPr="005F5107">
        <w:rPr>
          <w:i/>
          <w:iCs/>
          <w:sz w:val="22"/>
          <w:szCs w:val="22"/>
        </w:rPr>
        <w:t xml:space="preserve">The </w:t>
      </w:r>
      <w:r w:rsidRPr="005F5107">
        <w:rPr>
          <w:i/>
          <w:iCs/>
          <w:sz w:val="22"/>
          <w:szCs w:val="22"/>
        </w:rPr>
        <w:t xml:space="preserve">value of the pre-test </w:t>
      </w:r>
      <w:r w:rsidR="00FD6FB7">
        <w:rPr>
          <w:i/>
          <w:iCs/>
          <w:sz w:val="22"/>
          <w:szCs w:val="22"/>
        </w:rPr>
        <w:t>is</w:t>
      </w:r>
      <w:r w:rsidRPr="005F5107">
        <w:rPr>
          <w:i/>
          <w:iCs/>
          <w:sz w:val="22"/>
          <w:szCs w:val="22"/>
        </w:rPr>
        <w:t xml:space="preserve"> 1270 </w:t>
      </w:r>
      <w:r w:rsidR="00FD6FB7">
        <w:rPr>
          <w:i/>
          <w:iCs/>
          <w:sz w:val="22"/>
          <w:szCs w:val="22"/>
        </w:rPr>
        <w:t>while</w:t>
      </w:r>
      <w:r w:rsidRPr="005F5107">
        <w:rPr>
          <w:i/>
          <w:iCs/>
          <w:sz w:val="22"/>
          <w:szCs w:val="22"/>
        </w:rPr>
        <w:t xml:space="preserve"> the post-test is 2250. </w:t>
      </w:r>
      <w:r w:rsidR="00485D5C">
        <w:rPr>
          <w:i/>
          <w:iCs/>
          <w:sz w:val="22"/>
          <w:szCs w:val="22"/>
        </w:rPr>
        <w:t>Then,</w:t>
      </w:r>
      <w:r w:rsidR="00FD6FB7">
        <w:rPr>
          <w:i/>
          <w:iCs/>
          <w:sz w:val="22"/>
          <w:szCs w:val="22"/>
        </w:rPr>
        <w:t xml:space="preserve"> t</w:t>
      </w:r>
      <w:r w:rsidRPr="005F5107">
        <w:rPr>
          <w:i/>
          <w:iCs/>
          <w:sz w:val="22"/>
          <w:szCs w:val="22"/>
        </w:rPr>
        <w:t xml:space="preserve">he average </w:t>
      </w:r>
      <w:r w:rsidR="00FD6FB7">
        <w:rPr>
          <w:i/>
          <w:iCs/>
          <w:sz w:val="22"/>
          <w:szCs w:val="22"/>
        </w:rPr>
        <w:t xml:space="preserve">of the </w:t>
      </w:r>
      <w:r w:rsidRPr="005F5107">
        <w:rPr>
          <w:i/>
          <w:iCs/>
          <w:sz w:val="22"/>
          <w:szCs w:val="22"/>
        </w:rPr>
        <w:t xml:space="preserve">pre-test </w:t>
      </w:r>
      <w:r w:rsidR="00485D5C">
        <w:rPr>
          <w:i/>
          <w:iCs/>
          <w:sz w:val="22"/>
          <w:szCs w:val="22"/>
        </w:rPr>
        <w:t xml:space="preserve">and post-test </w:t>
      </w:r>
      <w:r w:rsidRPr="005F5107">
        <w:rPr>
          <w:i/>
          <w:iCs/>
          <w:sz w:val="22"/>
          <w:szCs w:val="22"/>
        </w:rPr>
        <w:t xml:space="preserve">is 43.79 </w:t>
      </w:r>
      <w:r w:rsidR="00485D5C">
        <w:rPr>
          <w:i/>
          <w:iCs/>
          <w:sz w:val="22"/>
          <w:szCs w:val="22"/>
        </w:rPr>
        <w:t xml:space="preserve">and </w:t>
      </w:r>
      <w:r w:rsidRPr="005F5107">
        <w:rPr>
          <w:i/>
          <w:iCs/>
          <w:sz w:val="22"/>
          <w:szCs w:val="22"/>
        </w:rPr>
        <w:t>77.58</w:t>
      </w:r>
      <w:r w:rsidR="00485D5C">
        <w:rPr>
          <w:i/>
          <w:iCs/>
          <w:sz w:val="22"/>
          <w:szCs w:val="22"/>
        </w:rPr>
        <w:t xml:space="preserve"> respectively</w:t>
      </w:r>
      <w:r w:rsidRPr="005F5107">
        <w:rPr>
          <w:i/>
          <w:iCs/>
          <w:sz w:val="22"/>
          <w:szCs w:val="22"/>
        </w:rPr>
        <w:t xml:space="preserve">. </w:t>
      </w:r>
      <w:r w:rsidR="00FD6FB7">
        <w:rPr>
          <w:i/>
          <w:iCs/>
          <w:sz w:val="22"/>
          <w:szCs w:val="22"/>
        </w:rPr>
        <w:t>This indicates that there is an</w:t>
      </w:r>
      <w:r w:rsidRPr="005F5107">
        <w:rPr>
          <w:i/>
          <w:iCs/>
          <w:sz w:val="22"/>
          <w:szCs w:val="22"/>
        </w:rPr>
        <w:t xml:space="preserve"> </w:t>
      </w:r>
      <w:r w:rsidR="00FD6FB7">
        <w:rPr>
          <w:i/>
          <w:iCs/>
          <w:sz w:val="22"/>
          <w:szCs w:val="22"/>
        </w:rPr>
        <w:t>increasing</w:t>
      </w:r>
      <w:r w:rsidRPr="005F5107">
        <w:rPr>
          <w:i/>
          <w:iCs/>
          <w:sz w:val="22"/>
          <w:szCs w:val="22"/>
        </w:rPr>
        <w:t xml:space="preserve"> 77% from </w:t>
      </w:r>
      <w:r w:rsidR="00FD6FB7">
        <w:rPr>
          <w:i/>
          <w:iCs/>
          <w:sz w:val="22"/>
          <w:szCs w:val="22"/>
        </w:rPr>
        <w:t xml:space="preserve">the </w:t>
      </w:r>
      <w:r w:rsidRPr="005F5107">
        <w:rPr>
          <w:i/>
          <w:iCs/>
          <w:sz w:val="22"/>
          <w:szCs w:val="22"/>
        </w:rPr>
        <w:t xml:space="preserve">pre-test to </w:t>
      </w:r>
      <w:r w:rsidR="00FD6FB7">
        <w:rPr>
          <w:i/>
          <w:iCs/>
          <w:sz w:val="22"/>
          <w:szCs w:val="22"/>
        </w:rPr>
        <w:t xml:space="preserve">the </w:t>
      </w:r>
      <w:r w:rsidRPr="005F5107">
        <w:rPr>
          <w:i/>
          <w:iCs/>
          <w:sz w:val="22"/>
          <w:szCs w:val="22"/>
        </w:rPr>
        <w:t xml:space="preserve">post-test. </w:t>
      </w:r>
      <w:r w:rsidR="00FD6FB7">
        <w:rPr>
          <w:i/>
          <w:iCs/>
          <w:sz w:val="22"/>
          <w:szCs w:val="22"/>
        </w:rPr>
        <w:t>In conclusion,</w:t>
      </w:r>
      <w:r w:rsidRPr="005F5107">
        <w:rPr>
          <w:i/>
          <w:iCs/>
          <w:sz w:val="22"/>
          <w:szCs w:val="22"/>
        </w:rPr>
        <w:t xml:space="preserve"> the use of humorous stories is effective in </w:t>
      </w:r>
      <w:r w:rsidR="00FD6FB7">
        <w:rPr>
          <w:i/>
          <w:iCs/>
          <w:sz w:val="22"/>
          <w:szCs w:val="22"/>
        </w:rPr>
        <w:t>improving</w:t>
      </w:r>
      <w:r w:rsidRPr="005F5107">
        <w:rPr>
          <w:i/>
          <w:iCs/>
          <w:sz w:val="22"/>
          <w:szCs w:val="22"/>
        </w:rPr>
        <w:t xml:space="preserve"> student</w:t>
      </w:r>
      <w:r w:rsidR="00FD6FB7">
        <w:rPr>
          <w:i/>
          <w:iCs/>
          <w:sz w:val="22"/>
          <w:szCs w:val="22"/>
        </w:rPr>
        <w:t>s’</w:t>
      </w:r>
      <w:r w:rsidRPr="005F5107">
        <w:rPr>
          <w:i/>
          <w:iCs/>
          <w:sz w:val="22"/>
          <w:szCs w:val="22"/>
        </w:rPr>
        <w:t xml:space="preserve"> reading interest.</w:t>
      </w:r>
      <w:bookmarkEnd w:id="2"/>
    </w:p>
    <w:p w14:paraId="7AE209F6" w14:textId="13C16335" w:rsidR="00D656B1" w:rsidRPr="009D36EC" w:rsidRDefault="00A51F00" w:rsidP="009D36EC">
      <w:pPr>
        <w:pStyle w:val="BodyText"/>
        <w:spacing w:after="240" w:line="276" w:lineRule="auto"/>
        <w:ind w:right="-7"/>
        <w:jc w:val="both"/>
        <w:rPr>
          <w:i/>
          <w:iCs/>
          <w:sz w:val="22"/>
          <w:szCs w:val="22"/>
        </w:rPr>
      </w:pPr>
      <w:r w:rsidRPr="00D656B1">
        <w:rPr>
          <w:bCs/>
          <w:i/>
          <w:iCs/>
          <w:sz w:val="22"/>
          <w:szCs w:val="22"/>
          <w:lang w:val="id-ID"/>
        </w:rPr>
        <w:lastRenderedPageBreak/>
        <w:t>K</w:t>
      </w:r>
      <w:proofErr w:type="spellStart"/>
      <w:r w:rsidR="00635C87">
        <w:rPr>
          <w:bCs/>
          <w:i/>
          <w:iCs/>
          <w:sz w:val="22"/>
          <w:szCs w:val="22"/>
        </w:rPr>
        <w:t>eywords</w:t>
      </w:r>
      <w:proofErr w:type="spellEnd"/>
      <w:r w:rsidRPr="00D656B1">
        <w:rPr>
          <w:bCs/>
          <w:i/>
          <w:iCs/>
          <w:sz w:val="22"/>
          <w:szCs w:val="22"/>
          <w:lang w:val="id-ID"/>
        </w:rPr>
        <w:t xml:space="preserve">: </w:t>
      </w:r>
      <w:r w:rsidR="00635C87">
        <w:rPr>
          <w:bCs/>
          <w:i/>
          <w:iCs/>
          <w:sz w:val="22"/>
          <w:szCs w:val="22"/>
        </w:rPr>
        <w:t>humoro</w:t>
      </w:r>
      <w:r w:rsidR="00135934">
        <w:rPr>
          <w:bCs/>
          <w:i/>
          <w:iCs/>
          <w:sz w:val="22"/>
          <w:szCs w:val="22"/>
        </w:rPr>
        <w:t>us story</w:t>
      </w:r>
      <w:r w:rsidRPr="00D656B1">
        <w:rPr>
          <w:bCs/>
          <w:i/>
          <w:iCs/>
          <w:sz w:val="22"/>
          <w:szCs w:val="22"/>
          <w:lang w:val="id-ID"/>
        </w:rPr>
        <w:t xml:space="preserve">, </w:t>
      </w:r>
      <w:r w:rsidR="005374CE">
        <w:rPr>
          <w:bCs/>
          <w:i/>
          <w:iCs/>
          <w:sz w:val="22"/>
          <w:szCs w:val="22"/>
        </w:rPr>
        <w:t xml:space="preserve">students’ </w:t>
      </w:r>
      <w:r w:rsidR="00635C87">
        <w:rPr>
          <w:bCs/>
          <w:i/>
          <w:iCs/>
          <w:sz w:val="22"/>
          <w:szCs w:val="22"/>
        </w:rPr>
        <w:t>reading interest</w:t>
      </w:r>
    </w:p>
    <w:p w14:paraId="50FD46F4" w14:textId="31D3A625" w:rsidR="000E6A24" w:rsidRPr="00D656B1" w:rsidRDefault="002B7DCC" w:rsidP="00B66CE3">
      <w:pPr>
        <w:jc w:val="both"/>
        <w:rPr>
          <w:rFonts w:ascii="Times New Roman" w:hAnsi="Times New Roman" w:cs="Times New Roman"/>
          <w:b/>
          <w:sz w:val="22"/>
          <w:szCs w:val="22"/>
          <w:lang w:val="en-US"/>
        </w:rPr>
      </w:pPr>
      <w:r>
        <w:rPr>
          <w:rFonts w:ascii="Times New Roman" w:hAnsi="Times New Roman" w:cs="Times New Roman"/>
          <w:b/>
          <w:sz w:val="22"/>
          <w:szCs w:val="22"/>
          <w:lang w:val="en-US"/>
        </w:rPr>
        <w:t>Introduction</w:t>
      </w:r>
    </w:p>
    <w:p w14:paraId="1293B3FA" w14:textId="4B6C8F76" w:rsidR="00C261AD" w:rsidRPr="00C261AD" w:rsidRDefault="00912F43" w:rsidP="00C261AD">
      <w:pPr>
        <w:jc w:val="both"/>
        <w:rPr>
          <w:rFonts w:ascii="Times New Roman" w:hAnsi="Times New Roman" w:cs="Times New Roman"/>
          <w:lang w:val="en-US"/>
        </w:rPr>
      </w:pPr>
      <w:r>
        <w:rPr>
          <w:rFonts w:ascii="Times New Roman" w:hAnsi="Times New Roman" w:cs="Times New Roman"/>
          <w:sz w:val="22"/>
          <w:szCs w:val="22"/>
          <w:lang w:val="en-US"/>
        </w:rPr>
        <w:t xml:space="preserve">       </w:t>
      </w:r>
      <w:r w:rsidR="002F71F9" w:rsidRPr="00D656B1">
        <w:rPr>
          <w:rFonts w:ascii="Times New Roman" w:hAnsi="Times New Roman" w:cs="Times New Roman"/>
          <w:lang w:val="id-ID"/>
        </w:rPr>
        <w:t xml:space="preserve">Reading becomes one of the important language skills that students need since the first time they start to study English. Through reading students can </w:t>
      </w:r>
      <w:r w:rsidR="005374CE">
        <w:rPr>
          <w:rFonts w:ascii="Times New Roman" w:hAnsi="Times New Roman" w:cs="Times New Roman"/>
          <w:lang w:val="en-US"/>
        </w:rPr>
        <w:t>obtain</w:t>
      </w:r>
      <w:r w:rsidR="002F71F9" w:rsidRPr="00D656B1">
        <w:rPr>
          <w:rFonts w:ascii="Times New Roman" w:hAnsi="Times New Roman" w:cs="Times New Roman"/>
          <w:lang w:val="id-ID"/>
        </w:rPr>
        <w:t xml:space="preserve"> much information, knowledge, as well as insight. In addition, the students </w:t>
      </w:r>
      <w:r w:rsidR="005374CE">
        <w:rPr>
          <w:rFonts w:ascii="Times New Roman" w:hAnsi="Times New Roman" w:cs="Times New Roman"/>
          <w:lang w:val="en-US"/>
        </w:rPr>
        <w:t>can</w:t>
      </w:r>
      <w:r w:rsidR="002F71F9" w:rsidRPr="00D656B1">
        <w:rPr>
          <w:rFonts w:ascii="Times New Roman" w:hAnsi="Times New Roman" w:cs="Times New Roman"/>
          <w:lang w:val="id-ID"/>
        </w:rPr>
        <w:t xml:space="preserve"> develop their reading ability in understanding and comprehending many kind</w:t>
      </w:r>
      <w:r w:rsidR="005374CE">
        <w:rPr>
          <w:rFonts w:ascii="Times New Roman" w:hAnsi="Times New Roman" w:cs="Times New Roman"/>
          <w:lang w:val="en-US"/>
        </w:rPr>
        <w:t>s</w:t>
      </w:r>
      <w:r w:rsidR="002F71F9" w:rsidRPr="00D656B1">
        <w:rPr>
          <w:rFonts w:ascii="Times New Roman" w:hAnsi="Times New Roman" w:cs="Times New Roman"/>
          <w:lang w:val="id-ID"/>
        </w:rPr>
        <w:t xml:space="preserve"> of text (Marina, 2018).</w:t>
      </w:r>
      <w:r w:rsidR="002F71F9" w:rsidRPr="00D656B1">
        <w:rPr>
          <w:rFonts w:ascii="Times New Roman" w:hAnsi="Times New Roman" w:cs="Times New Roman"/>
          <w:lang w:val="en-US"/>
        </w:rPr>
        <w:t xml:space="preserve"> </w:t>
      </w:r>
      <w:r w:rsidR="005374CE">
        <w:rPr>
          <w:rFonts w:ascii="Times New Roman" w:hAnsi="Times New Roman" w:cs="Times New Roman"/>
          <w:lang w:val="en-US"/>
        </w:rPr>
        <w:t xml:space="preserve">For example, </w:t>
      </w:r>
      <w:r w:rsidR="000B79D3">
        <w:rPr>
          <w:rFonts w:ascii="Times New Roman" w:hAnsi="Times New Roman" w:cs="Times New Roman"/>
          <w:lang w:val="en-US"/>
        </w:rPr>
        <w:t xml:space="preserve">(1) </w:t>
      </w:r>
      <w:r w:rsidR="00485D5C">
        <w:rPr>
          <w:rFonts w:ascii="Times New Roman" w:hAnsi="Times New Roman" w:cs="Times New Roman"/>
          <w:lang w:val="en-US"/>
        </w:rPr>
        <w:t>t</w:t>
      </w:r>
      <w:r w:rsidR="00966643">
        <w:rPr>
          <w:rFonts w:ascii="Times New Roman" w:hAnsi="Times New Roman" w:cs="Times New Roman"/>
          <w:lang w:val="en-US"/>
        </w:rPr>
        <w:t>he text narrative</w:t>
      </w:r>
      <w:r w:rsidR="00BA167E" w:rsidRPr="00BA167E">
        <w:rPr>
          <w:rFonts w:ascii="Times New Roman" w:hAnsi="Times New Roman" w:cs="Times New Roman"/>
        </w:rPr>
        <w:t xml:space="preserve"> seep</w:t>
      </w:r>
      <w:r w:rsidR="00485D5C">
        <w:rPr>
          <w:rFonts w:ascii="Times New Roman" w:hAnsi="Times New Roman" w:cs="Times New Roman"/>
        </w:rPr>
        <w:t>s</w:t>
      </w:r>
      <w:r w:rsidR="00BA167E" w:rsidRPr="00BA167E">
        <w:rPr>
          <w:rFonts w:ascii="Times New Roman" w:hAnsi="Times New Roman" w:cs="Times New Roman"/>
        </w:rPr>
        <w:t xml:space="preserve"> into our lives, it's the way humans understand them experience; narrative text can be a work of fiction o</w:t>
      </w:r>
      <w:r w:rsidR="00E94461">
        <w:rPr>
          <w:rFonts w:ascii="Times New Roman" w:hAnsi="Times New Roman" w:cs="Times New Roman"/>
        </w:rPr>
        <w:t xml:space="preserve">r nonfiction; </w:t>
      </w:r>
      <w:r w:rsidR="00485D5C">
        <w:rPr>
          <w:rFonts w:ascii="Times New Roman" w:hAnsi="Times New Roman" w:cs="Times New Roman"/>
        </w:rPr>
        <w:t>t</w:t>
      </w:r>
      <w:r w:rsidR="00BA167E" w:rsidRPr="00BA167E">
        <w:rPr>
          <w:rFonts w:ascii="Times New Roman" w:hAnsi="Times New Roman" w:cs="Times New Roman"/>
        </w:rPr>
        <w:t>hen, non-fiction narrative texts include informational stories, biographies and autobiographies, diaries and letters</w:t>
      </w:r>
      <w:r w:rsidR="000B79D3">
        <w:rPr>
          <w:rFonts w:ascii="Times New Roman" w:hAnsi="Times New Roman" w:cs="Times New Roman"/>
        </w:rPr>
        <w:t>;</w:t>
      </w:r>
      <w:r w:rsidR="00BA167E" w:rsidRPr="00BA167E">
        <w:rPr>
          <w:rFonts w:ascii="Times New Roman" w:hAnsi="Times New Roman" w:cs="Times New Roman"/>
        </w:rPr>
        <w:t xml:space="preserve"> </w:t>
      </w:r>
      <w:r w:rsidR="000B79D3">
        <w:rPr>
          <w:rFonts w:ascii="Times New Roman" w:hAnsi="Times New Roman" w:cs="Times New Roman"/>
        </w:rPr>
        <w:t>the</w:t>
      </w:r>
      <w:r w:rsidR="000B79D3" w:rsidRPr="00BA167E">
        <w:rPr>
          <w:rFonts w:ascii="Times New Roman" w:hAnsi="Times New Roman" w:cs="Times New Roman"/>
        </w:rPr>
        <w:t xml:space="preserve"> </w:t>
      </w:r>
      <w:r w:rsidR="00BA167E" w:rsidRPr="00BA167E">
        <w:rPr>
          <w:rFonts w:ascii="Times New Roman" w:hAnsi="Times New Roman" w:cs="Times New Roman"/>
        </w:rPr>
        <w:t>narrative fiction is constructed from a number of elements: narrative, narrative structure, setting, characters, themes, and language</w:t>
      </w:r>
      <w:r w:rsidR="00B17616">
        <w:rPr>
          <w:rFonts w:ascii="Times New Roman" w:hAnsi="Times New Roman" w:cs="Times New Roman"/>
        </w:rPr>
        <w:t xml:space="preserve"> </w:t>
      </w:r>
      <w:r w:rsidR="00BA167E">
        <w:rPr>
          <w:rFonts w:ascii="Times New Roman" w:hAnsi="Times New Roman" w:cs="Times New Roman"/>
        </w:rPr>
        <w:t>(gamble et al 2022)</w:t>
      </w:r>
      <w:r w:rsidR="000B79D3">
        <w:rPr>
          <w:rFonts w:ascii="Times New Roman" w:hAnsi="Times New Roman" w:cs="Times New Roman"/>
        </w:rPr>
        <w:t>;</w:t>
      </w:r>
      <w:r w:rsidR="00B17616">
        <w:rPr>
          <w:rFonts w:ascii="Times New Roman" w:hAnsi="Times New Roman" w:cs="Times New Roman"/>
        </w:rPr>
        <w:t xml:space="preserve"> </w:t>
      </w:r>
      <w:r w:rsidR="000B79D3">
        <w:rPr>
          <w:rFonts w:ascii="Times New Roman" w:hAnsi="Times New Roman" w:cs="Times New Roman"/>
        </w:rPr>
        <w:t>(</w:t>
      </w:r>
      <w:r w:rsidR="00BA167E">
        <w:t>2</w:t>
      </w:r>
      <w:r w:rsidR="000B79D3">
        <w:t>)</w:t>
      </w:r>
      <w:r w:rsidR="00966643">
        <w:rPr>
          <w:rFonts w:ascii="Times New Roman" w:hAnsi="Times New Roman" w:cs="Times New Roman"/>
          <w:lang w:val="en-US"/>
        </w:rPr>
        <w:t xml:space="preserve"> </w:t>
      </w:r>
      <w:r w:rsidR="000B79D3" w:rsidRPr="009A0508">
        <w:rPr>
          <w:rFonts w:ascii="Times New Roman" w:hAnsi="Times New Roman" w:cs="Times New Roman"/>
        </w:rPr>
        <w:t xml:space="preserve">descriptive text </w:t>
      </w:r>
      <w:r w:rsidR="009A0508" w:rsidRPr="009A0508">
        <w:rPr>
          <w:rFonts w:ascii="Times New Roman" w:hAnsi="Times New Roman" w:cs="Times New Roman"/>
        </w:rPr>
        <w:t>is a text which says what a person or a thing is like</w:t>
      </w:r>
      <w:r w:rsidR="000B79D3">
        <w:rPr>
          <w:rFonts w:ascii="Times New Roman" w:hAnsi="Times New Roman" w:cs="Times New Roman"/>
        </w:rPr>
        <w:t>;</w:t>
      </w:r>
      <w:r w:rsidR="009A0508" w:rsidRPr="009A0508">
        <w:rPr>
          <w:rFonts w:ascii="Times New Roman" w:hAnsi="Times New Roman" w:cs="Times New Roman"/>
        </w:rPr>
        <w:t xml:space="preserve"> </w:t>
      </w:r>
      <w:r w:rsidR="000B79D3">
        <w:rPr>
          <w:rFonts w:ascii="Times New Roman" w:hAnsi="Times New Roman" w:cs="Times New Roman"/>
        </w:rPr>
        <w:t>i</w:t>
      </w:r>
      <w:r w:rsidR="009A0508" w:rsidRPr="009A0508">
        <w:rPr>
          <w:rFonts w:ascii="Times New Roman" w:hAnsi="Times New Roman" w:cs="Times New Roman"/>
        </w:rPr>
        <w:t>ts purpose is to describe and reveal a particular person, place, or thing</w:t>
      </w:r>
      <w:r w:rsidR="000B79D3">
        <w:rPr>
          <w:rFonts w:ascii="Times New Roman" w:hAnsi="Times New Roman" w:cs="Times New Roman"/>
        </w:rPr>
        <w:t>;</w:t>
      </w:r>
      <w:r w:rsidR="00C261AD">
        <w:rPr>
          <w:rFonts w:ascii="Times New Roman" w:hAnsi="Times New Roman" w:cs="Times New Roman"/>
        </w:rPr>
        <w:t xml:space="preserve"> </w:t>
      </w:r>
      <w:r w:rsidR="000B79D3">
        <w:rPr>
          <w:rFonts w:ascii="Times New Roman" w:hAnsi="Times New Roman" w:cs="Times New Roman"/>
        </w:rPr>
        <w:t>(</w:t>
      </w:r>
      <w:r w:rsidR="00C261AD">
        <w:rPr>
          <w:rFonts w:ascii="Times New Roman" w:hAnsi="Times New Roman" w:cs="Times New Roman"/>
        </w:rPr>
        <w:t>3</w:t>
      </w:r>
      <w:r w:rsidR="000B79D3">
        <w:rPr>
          <w:rFonts w:ascii="Times New Roman" w:hAnsi="Times New Roman" w:cs="Times New Roman"/>
        </w:rPr>
        <w:t>)</w:t>
      </w:r>
      <w:r w:rsidR="00C261AD">
        <w:rPr>
          <w:rFonts w:ascii="Times New Roman" w:hAnsi="Times New Roman" w:cs="Times New Roman"/>
        </w:rPr>
        <w:t xml:space="preserve"> </w:t>
      </w:r>
      <w:r w:rsidR="000B79D3" w:rsidRPr="00221DE2">
        <w:rPr>
          <w:rFonts w:ascii="Times New Roman" w:hAnsi="Times New Roman" w:cs="Times New Roman"/>
          <w:shd w:val="clear" w:color="auto" w:fill="FFFFFF"/>
        </w:rPr>
        <w:t xml:space="preserve">procedure </w:t>
      </w:r>
      <w:r w:rsidR="00C261AD" w:rsidRPr="00221DE2">
        <w:rPr>
          <w:rFonts w:ascii="Times New Roman" w:hAnsi="Times New Roman" w:cs="Times New Roman"/>
          <w:shd w:val="clear" w:color="auto" w:fill="FFFFFF"/>
        </w:rPr>
        <w:t>text is a type of text that is written to explain how to do something</w:t>
      </w:r>
      <w:r w:rsidR="000B79D3">
        <w:rPr>
          <w:rFonts w:ascii="Times New Roman" w:hAnsi="Times New Roman" w:cs="Times New Roman"/>
          <w:shd w:val="clear" w:color="auto" w:fill="FFFFFF"/>
        </w:rPr>
        <w:t>;</w:t>
      </w:r>
      <w:r w:rsidR="00C261AD" w:rsidRPr="00221DE2">
        <w:rPr>
          <w:rFonts w:ascii="Times New Roman" w:hAnsi="Times New Roman" w:cs="Times New Roman"/>
          <w:shd w:val="clear" w:color="auto" w:fill="FFFFFF"/>
        </w:rPr>
        <w:t xml:space="preserve"> </w:t>
      </w:r>
      <w:r w:rsidR="000B79D3" w:rsidRPr="00221DE2">
        <w:rPr>
          <w:rFonts w:ascii="Times New Roman" w:hAnsi="Times New Roman" w:cs="Times New Roman"/>
          <w:shd w:val="clear" w:color="auto" w:fill="FFFFFF"/>
        </w:rPr>
        <w:t xml:space="preserve">it’s </w:t>
      </w:r>
      <w:r w:rsidR="00C261AD" w:rsidRPr="00221DE2">
        <w:rPr>
          <w:rFonts w:ascii="Times New Roman" w:hAnsi="Times New Roman" w:cs="Times New Roman"/>
          <w:shd w:val="clear" w:color="auto" w:fill="FFFFFF"/>
        </w:rPr>
        <w:t>a step-by-step explanation of a process or a set of instructions for completing a specific task</w:t>
      </w:r>
      <w:r w:rsidR="000B79D3">
        <w:rPr>
          <w:rFonts w:ascii="Times New Roman" w:hAnsi="Times New Roman" w:cs="Times New Roman"/>
          <w:shd w:val="clear" w:color="auto" w:fill="FFFFFF"/>
        </w:rPr>
        <w:t>;</w:t>
      </w:r>
      <w:r w:rsidR="00C261AD" w:rsidRPr="00221DE2">
        <w:rPr>
          <w:rFonts w:ascii="Times New Roman" w:hAnsi="Times New Roman" w:cs="Times New Roman"/>
          <w:shd w:val="clear" w:color="auto" w:fill="FFFFFF"/>
        </w:rPr>
        <w:t xml:space="preserve"> </w:t>
      </w:r>
      <w:r w:rsidR="000B79D3" w:rsidRPr="00221DE2">
        <w:rPr>
          <w:rFonts w:ascii="Times New Roman" w:hAnsi="Times New Roman" w:cs="Times New Roman"/>
          <w:shd w:val="clear" w:color="auto" w:fill="FFFFFF"/>
        </w:rPr>
        <w:t xml:space="preserve">procedure </w:t>
      </w:r>
      <w:r w:rsidR="00C261AD" w:rsidRPr="00221DE2">
        <w:rPr>
          <w:rFonts w:ascii="Times New Roman" w:hAnsi="Times New Roman" w:cs="Times New Roman"/>
          <w:shd w:val="clear" w:color="auto" w:fill="FFFFFF"/>
        </w:rPr>
        <w:t xml:space="preserve">text is used in many contexts, such as manuals, recipes, scientific </w:t>
      </w:r>
      <w:r w:rsidR="00C261AD" w:rsidRPr="00C261AD">
        <w:rPr>
          <w:rFonts w:ascii="Times New Roman" w:hAnsi="Times New Roman" w:cs="Times New Roman"/>
          <w:shd w:val="clear" w:color="auto" w:fill="FFFFFF"/>
        </w:rPr>
        <w:t>experiments, or instructions for assembling products.</w:t>
      </w:r>
    </w:p>
    <w:p w14:paraId="71160014" w14:textId="2F62E63F" w:rsidR="002F71F9" w:rsidRDefault="00C261AD" w:rsidP="00C261AD">
      <w:pPr>
        <w:jc w:val="both"/>
        <w:rPr>
          <w:rFonts w:ascii="Times New Roman" w:hAnsi="Times New Roman" w:cs="Times New Roman"/>
          <w:lang w:val="en-US"/>
        </w:rPr>
      </w:pPr>
      <w:r>
        <w:rPr>
          <w:rFonts w:ascii="Times New Roman" w:hAnsi="Times New Roman" w:cs="Times New Roman"/>
          <w:lang w:val="en-US"/>
        </w:rPr>
        <w:t xml:space="preserve">       </w:t>
      </w:r>
      <w:r w:rsidR="00966643" w:rsidRPr="00D656B1">
        <w:rPr>
          <w:rFonts w:ascii="Times New Roman" w:hAnsi="Times New Roman" w:cs="Times New Roman"/>
          <w:lang w:val="en-US"/>
        </w:rPr>
        <w:t xml:space="preserve">Humorous </w:t>
      </w:r>
      <w:r w:rsidR="002F71F9" w:rsidRPr="00D656B1">
        <w:rPr>
          <w:rFonts w:ascii="Times New Roman" w:hAnsi="Times New Roman" w:cs="Times New Roman"/>
          <w:lang w:val="en-US"/>
        </w:rPr>
        <w:t xml:space="preserve">stories </w:t>
      </w:r>
      <w:r w:rsidR="00966643">
        <w:rPr>
          <w:rFonts w:ascii="Times New Roman" w:hAnsi="Times New Roman" w:cs="Times New Roman"/>
          <w:lang w:val="en-US"/>
        </w:rPr>
        <w:t xml:space="preserve">on the other hand </w:t>
      </w:r>
      <w:r w:rsidR="002F71F9" w:rsidRPr="00D656B1">
        <w:rPr>
          <w:rFonts w:ascii="Times New Roman" w:hAnsi="Times New Roman" w:cs="Times New Roman"/>
          <w:lang w:val="en-US"/>
        </w:rPr>
        <w:t>are information light or easily accepted, absorbed and understood by students' brains</w:t>
      </w:r>
      <w:r w:rsidR="00966643">
        <w:rPr>
          <w:rFonts w:ascii="Times New Roman" w:hAnsi="Times New Roman" w:cs="Times New Roman"/>
          <w:lang w:val="en-US"/>
        </w:rPr>
        <w:t xml:space="preserve"> because it</w:t>
      </w:r>
      <w:r w:rsidR="002F71F9" w:rsidRPr="00D656B1">
        <w:rPr>
          <w:rFonts w:ascii="Times New Roman" w:hAnsi="Times New Roman" w:cs="Times New Roman"/>
          <w:lang w:val="en-US"/>
        </w:rPr>
        <w:t xml:space="preserve"> need</w:t>
      </w:r>
      <w:r w:rsidR="00966643">
        <w:rPr>
          <w:rFonts w:ascii="Times New Roman" w:hAnsi="Times New Roman" w:cs="Times New Roman"/>
          <w:lang w:val="en-US"/>
        </w:rPr>
        <w:t>s</w:t>
      </w:r>
      <w:r w:rsidR="002F71F9" w:rsidRPr="00D656B1">
        <w:rPr>
          <w:rFonts w:ascii="Times New Roman" w:hAnsi="Times New Roman" w:cs="Times New Roman"/>
          <w:lang w:val="en-US"/>
        </w:rPr>
        <w:t xml:space="preserve"> </w:t>
      </w:r>
      <w:r w:rsidR="00966643">
        <w:rPr>
          <w:rFonts w:ascii="Times New Roman" w:hAnsi="Times New Roman" w:cs="Times New Roman"/>
          <w:lang w:val="en-US"/>
        </w:rPr>
        <w:t xml:space="preserve">no </w:t>
      </w:r>
      <w:r w:rsidR="002F71F9" w:rsidRPr="00D656B1">
        <w:rPr>
          <w:rFonts w:ascii="Times New Roman" w:hAnsi="Times New Roman" w:cs="Times New Roman"/>
          <w:lang w:val="en-US"/>
        </w:rPr>
        <w:t xml:space="preserve">strong concentration </w:t>
      </w:r>
      <w:r w:rsidR="00966643">
        <w:rPr>
          <w:rFonts w:ascii="Times New Roman" w:hAnsi="Times New Roman" w:cs="Times New Roman"/>
          <w:lang w:val="en-US"/>
        </w:rPr>
        <w:t>to understand</w:t>
      </w:r>
      <w:r w:rsidR="002F71F9" w:rsidRPr="00D656B1">
        <w:rPr>
          <w:rFonts w:ascii="Times New Roman" w:hAnsi="Times New Roman" w:cs="Times New Roman"/>
          <w:lang w:val="en-US"/>
        </w:rPr>
        <w:t xml:space="preserve">. If </w:t>
      </w:r>
      <w:r w:rsidR="00F167F1">
        <w:rPr>
          <w:rFonts w:ascii="Times New Roman" w:hAnsi="Times New Roman" w:cs="Times New Roman"/>
          <w:lang w:val="en-US"/>
        </w:rPr>
        <w:t>they</w:t>
      </w:r>
      <w:r w:rsidR="002F71F9" w:rsidRPr="00D656B1">
        <w:rPr>
          <w:rFonts w:ascii="Times New Roman" w:hAnsi="Times New Roman" w:cs="Times New Roman"/>
          <w:lang w:val="en-US"/>
        </w:rPr>
        <w:t xml:space="preserve"> were used to teach reading, it would not be difficult for students to understand because </w:t>
      </w:r>
      <w:r w:rsidR="00966643">
        <w:rPr>
          <w:rFonts w:ascii="Times New Roman" w:hAnsi="Times New Roman" w:cs="Times New Roman"/>
          <w:lang w:val="en-US"/>
        </w:rPr>
        <w:t xml:space="preserve">the </w:t>
      </w:r>
      <w:r w:rsidR="002F71F9" w:rsidRPr="00D656B1">
        <w:rPr>
          <w:rFonts w:ascii="Times New Roman" w:hAnsi="Times New Roman" w:cs="Times New Roman"/>
          <w:lang w:val="en-US"/>
        </w:rPr>
        <w:t xml:space="preserve">reading contain humor can be easily accepted and understood. </w:t>
      </w:r>
      <w:r w:rsidR="00F167F1" w:rsidRPr="00D656B1">
        <w:rPr>
          <w:rFonts w:ascii="Times New Roman" w:hAnsi="Times New Roman" w:cs="Times New Roman"/>
          <w:lang w:val="en-US"/>
        </w:rPr>
        <w:t xml:space="preserve">The </w:t>
      </w:r>
      <w:r w:rsidR="002F71F9" w:rsidRPr="00D656B1">
        <w:rPr>
          <w:rFonts w:ascii="Times New Roman" w:hAnsi="Times New Roman" w:cs="Times New Roman"/>
          <w:lang w:val="en-US"/>
        </w:rPr>
        <w:t xml:space="preserve">subject matter </w:t>
      </w:r>
      <w:r w:rsidR="00F167F1" w:rsidRPr="00D656B1">
        <w:rPr>
          <w:rFonts w:ascii="Times New Roman" w:hAnsi="Times New Roman" w:cs="Times New Roman"/>
          <w:lang w:val="en-US"/>
        </w:rPr>
        <w:t xml:space="preserve">usually </w:t>
      </w:r>
      <w:r w:rsidR="002F71F9" w:rsidRPr="00D656B1">
        <w:rPr>
          <w:rFonts w:ascii="Times New Roman" w:hAnsi="Times New Roman" w:cs="Times New Roman"/>
          <w:lang w:val="en-US"/>
        </w:rPr>
        <w:t>requires strong concentration or focus, while students are still not aware of new conditions, or because of other conditions previously mentioned at the problem point (</w:t>
      </w:r>
      <w:proofErr w:type="spellStart"/>
      <w:r w:rsidR="002F71F9" w:rsidRPr="00D656B1">
        <w:rPr>
          <w:rFonts w:ascii="Times New Roman" w:hAnsi="Times New Roman" w:cs="Times New Roman"/>
          <w:lang w:val="en-US"/>
        </w:rPr>
        <w:t>Hilman</w:t>
      </w:r>
      <w:proofErr w:type="spellEnd"/>
      <w:r w:rsidR="002F71F9" w:rsidRPr="00D656B1">
        <w:rPr>
          <w:rFonts w:ascii="Times New Roman" w:hAnsi="Times New Roman" w:cs="Times New Roman"/>
          <w:lang w:val="en-US"/>
        </w:rPr>
        <w:t>, 2020).</w:t>
      </w:r>
      <w:r w:rsidR="00D656B1">
        <w:rPr>
          <w:rFonts w:ascii="Times New Roman" w:hAnsi="Times New Roman" w:cs="Times New Roman"/>
          <w:lang w:val="en-US"/>
        </w:rPr>
        <w:t xml:space="preserve"> </w:t>
      </w:r>
    </w:p>
    <w:p w14:paraId="64491CD0" w14:textId="4CDE9A9A" w:rsidR="002B7DCC" w:rsidRPr="00D656B1" w:rsidRDefault="002B7DCC" w:rsidP="00966643">
      <w:pPr>
        <w:ind w:firstLine="720"/>
        <w:jc w:val="both"/>
        <w:rPr>
          <w:rFonts w:ascii="Times New Roman" w:hAnsi="Times New Roman" w:cs="Times New Roman"/>
          <w:lang w:val="en-US"/>
        </w:rPr>
      </w:pPr>
      <w:r w:rsidRPr="005F5107">
        <w:rPr>
          <w:rFonts w:ascii="Times New Roman" w:hAnsi="Times New Roman" w:cs="Times New Roman"/>
        </w:rPr>
        <w:t>Several studies have been conducted</w:t>
      </w:r>
      <w:r>
        <w:rPr>
          <w:rFonts w:ascii="Times New Roman" w:hAnsi="Times New Roman" w:cs="Times New Roman"/>
        </w:rPr>
        <w:t>,</w:t>
      </w:r>
      <w:r w:rsidRPr="005F5107">
        <w:rPr>
          <w:rFonts w:ascii="Times New Roman" w:hAnsi="Times New Roman" w:cs="Times New Roman"/>
        </w:rPr>
        <w:t xml:space="preserve"> and have proven that </w:t>
      </w:r>
      <w:r>
        <w:rPr>
          <w:rFonts w:ascii="Times New Roman" w:hAnsi="Times New Roman" w:cs="Times New Roman"/>
        </w:rPr>
        <w:t>using humour stories</w:t>
      </w:r>
      <w:r w:rsidRPr="005F5107">
        <w:rPr>
          <w:rFonts w:ascii="Times New Roman" w:hAnsi="Times New Roman" w:cs="Times New Roman"/>
        </w:rPr>
        <w:t xml:space="preserve"> can help students with their reading interest. </w:t>
      </w:r>
      <w:r w:rsidR="008B1FA7">
        <w:rPr>
          <w:rFonts w:ascii="Times New Roman" w:hAnsi="Times New Roman" w:cs="Times New Roman"/>
        </w:rPr>
        <w:t>The first study,</w:t>
      </w:r>
      <w:r w:rsidRPr="005F5107">
        <w:rPr>
          <w:rFonts w:ascii="Times New Roman" w:hAnsi="Times New Roman" w:cs="Times New Roman"/>
        </w:rPr>
        <w:t xml:space="preserve"> </w:t>
      </w:r>
      <w:r w:rsidR="008B1FA7" w:rsidRPr="005F5107">
        <w:rPr>
          <w:rFonts w:ascii="Times New Roman" w:hAnsi="Times New Roman" w:cs="Times New Roman"/>
        </w:rPr>
        <w:t>Using Humorous Stories to Improve Students’ Reading Achi</w:t>
      </w:r>
      <w:r w:rsidR="008B1FA7">
        <w:rPr>
          <w:rFonts w:ascii="Times New Roman" w:hAnsi="Times New Roman" w:cs="Times New Roman"/>
        </w:rPr>
        <w:t>e</w:t>
      </w:r>
      <w:r w:rsidR="008B1FA7" w:rsidRPr="005F5107">
        <w:rPr>
          <w:rFonts w:ascii="Times New Roman" w:hAnsi="Times New Roman" w:cs="Times New Roman"/>
        </w:rPr>
        <w:t xml:space="preserve">vement on Narrative Text at SMK </w:t>
      </w:r>
      <w:proofErr w:type="spellStart"/>
      <w:r w:rsidR="008B1FA7" w:rsidRPr="005F5107">
        <w:rPr>
          <w:rFonts w:ascii="Times New Roman" w:hAnsi="Times New Roman" w:cs="Times New Roman"/>
        </w:rPr>
        <w:t>Mahrusiyah</w:t>
      </w:r>
      <w:proofErr w:type="spellEnd"/>
      <w:r w:rsidR="008B1FA7">
        <w:rPr>
          <w:rFonts w:ascii="Times New Roman" w:hAnsi="Times New Roman" w:cs="Times New Roman"/>
        </w:rPr>
        <w:t>, was</w:t>
      </w:r>
      <w:r w:rsidRPr="005F5107">
        <w:rPr>
          <w:rFonts w:ascii="Times New Roman" w:hAnsi="Times New Roman" w:cs="Times New Roman"/>
        </w:rPr>
        <w:t xml:space="preserve"> </w:t>
      </w:r>
      <w:r w:rsidR="00F167F1">
        <w:rPr>
          <w:rFonts w:ascii="Times New Roman" w:hAnsi="Times New Roman" w:cs="Times New Roman"/>
        </w:rPr>
        <w:t>conducted</w:t>
      </w:r>
      <w:r w:rsidRPr="005F5107">
        <w:rPr>
          <w:rFonts w:ascii="Times New Roman" w:hAnsi="Times New Roman" w:cs="Times New Roman"/>
        </w:rPr>
        <w:t xml:space="preserve"> by Budi, S. (2020)</w:t>
      </w:r>
      <w:r w:rsidR="008B1FA7">
        <w:rPr>
          <w:rFonts w:ascii="Times New Roman" w:hAnsi="Times New Roman" w:cs="Times New Roman"/>
        </w:rPr>
        <w:t>.</w:t>
      </w:r>
      <w:r w:rsidRPr="005F5107">
        <w:rPr>
          <w:rFonts w:ascii="Times New Roman" w:hAnsi="Times New Roman" w:cs="Times New Roman"/>
        </w:rPr>
        <w:t xml:space="preserve"> The result</w:t>
      </w:r>
      <w:r w:rsidR="00F167F1">
        <w:rPr>
          <w:rFonts w:ascii="Times New Roman" w:hAnsi="Times New Roman" w:cs="Times New Roman"/>
        </w:rPr>
        <w:t>s</w:t>
      </w:r>
      <w:r w:rsidRPr="005F5107">
        <w:rPr>
          <w:rFonts w:ascii="Times New Roman" w:hAnsi="Times New Roman" w:cs="Times New Roman"/>
        </w:rPr>
        <w:t xml:space="preserve"> </w:t>
      </w:r>
      <w:r w:rsidR="00F167F1">
        <w:rPr>
          <w:rFonts w:ascii="Times New Roman" w:hAnsi="Times New Roman" w:cs="Times New Roman"/>
        </w:rPr>
        <w:t>showed that</w:t>
      </w:r>
      <w:r w:rsidRPr="005F5107">
        <w:rPr>
          <w:rFonts w:ascii="Times New Roman" w:hAnsi="Times New Roman" w:cs="Times New Roman"/>
        </w:rPr>
        <w:t xml:space="preserve"> humorous stories improve students’ reading comprehension in narrative texts. </w:t>
      </w:r>
      <w:r w:rsidR="008B1FA7">
        <w:rPr>
          <w:rFonts w:ascii="Times New Roman" w:hAnsi="Times New Roman" w:cs="Times New Roman"/>
        </w:rPr>
        <w:t>The</w:t>
      </w:r>
      <w:r w:rsidR="00F167F1" w:rsidRPr="005F5107">
        <w:rPr>
          <w:rFonts w:ascii="Times New Roman" w:hAnsi="Times New Roman" w:cs="Times New Roman"/>
        </w:rPr>
        <w:t xml:space="preserve"> </w:t>
      </w:r>
      <w:r w:rsidRPr="005F5107">
        <w:rPr>
          <w:rFonts w:ascii="Times New Roman" w:hAnsi="Times New Roman" w:cs="Times New Roman"/>
        </w:rPr>
        <w:t xml:space="preserve">stories </w:t>
      </w:r>
      <w:r w:rsidR="008B1FA7">
        <w:rPr>
          <w:rFonts w:ascii="Times New Roman" w:hAnsi="Times New Roman" w:cs="Times New Roman"/>
        </w:rPr>
        <w:t>are</w:t>
      </w:r>
      <w:r w:rsidRPr="005F5107">
        <w:rPr>
          <w:rFonts w:ascii="Times New Roman" w:hAnsi="Times New Roman" w:cs="Times New Roman"/>
        </w:rPr>
        <w:t xml:space="preserve"> appropriate to be used by the students in XI TKJ A class of SMK Al </w:t>
      </w:r>
      <w:proofErr w:type="spellStart"/>
      <w:r w:rsidRPr="005F5107">
        <w:rPr>
          <w:rFonts w:ascii="Times New Roman" w:hAnsi="Times New Roman" w:cs="Times New Roman"/>
        </w:rPr>
        <w:t>Mahrusiyah</w:t>
      </w:r>
      <w:proofErr w:type="spellEnd"/>
      <w:r w:rsidRPr="005F5107">
        <w:rPr>
          <w:rFonts w:ascii="Times New Roman" w:hAnsi="Times New Roman" w:cs="Times New Roman"/>
        </w:rPr>
        <w:t xml:space="preserve"> Kediri because they </w:t>
      </w:r>
      <w:r w:rsidR="008B1FA7">
        <w:rPr>
          <w:rFonts w:ascii="Times New Roman" w:hAnsi="Times New Roman" w:cs="Times New Roman"/>
        </w:rPr>
        <w:t xml:space="preserve">easily </w:t>
      </w:r>
      <w:r w:rsidRPr="005F5107">
        <w:rPr>
          <w:rFonts w:ascii="Times New Roman" w:hAnsi="Times New Roman" w:cs="Times New Roman"/>
        </w:rPr>
        <w:t xml:space="preserve">enjoy the lesson and </w:t>
      </w:r>
      <w:r w:rsidR="008B1FA7">
        <w:rPr>
          <w:rFonts w:ascii="Times New Roman" w:hAnsi="Times New Roman" w:cs="Times New Roman"/>
        </w:rPr>
        <w:t>the stories</w:t>
      </w:r>
      <w:r w:rsidR="00F167F1">
        <w:rPr>
          <w:rFonts w:ascii="Times New Roman" w:hAnsi="Times New Roman" w:cs="Times New Roman"/>
          <w:lang w:val="en-US"/>
        </w:rPr>
        <w:t xml:space="preserve">. </w:t>
      </w:r>
      <w:r w:rsidR="00F167F1" w:rsidRPr="005F5107">
        <w:rPr>
          <w:rFonts w:ascii="Times New Roman" w:hAnsi="Times New Roman" w:cs="Times New Roman"/>
        </w:rPr>
        <w:t xml:space="preserve">The </w:t>
      </w:r>
      <w:r w:rsidRPr="005F5107">
        <w:rPr>
          <w:rFonts w:ascii="Times New Roman" w:hAnsi="Times New Roman" w:cs="Times New Roman"/>
        </w:rPr>
        <w:t>second study</w:t>
      </w:r>
      <w:r w:rsidR="008B1FA7">
        <w:rPr>
          <w:rFonts w:ascii="Times New Roman" w:hAnsi="Times New Roman" w:cs="Times New Roman"/>
        </w:rPr>
        <w:t>,</w:t>
      </w:r>
      <w:r w:rsidRPr="005F5107">
        <w:rPr>
          <w:rFonts w:ascii="Times New Roman" w:hAnsi="Times New Roman" w:cs="Times New Roman"/>
        </w:rPr>
        <w:t xml:space="preserve"> </w:t>
      </w:r>
      <w:r w:rsidR="008B1FA7" w:rsidRPr="005F5107">
        <w:rPr>
          <w:rFonts w:ascii="Times New Roman" w:hAnsi="Times New Roman" w:cs="Times New Roman"/>
        </w:rPr>
        <w:t xml:space="preserve">Enhancing Students’ Achievement and Motivation Toward Reading Comprehension by Using </w:t>
      </w:r>
      <w:proofErr w:type="spellStart"/>
      <w:r w:rsidR="008B1FA7" w:rsidRPr="005F5107">
        <w:rPr>
          <w:rFonts w:ascii="Times New Roman" w:hAnsi="Times New Roman" w:cs="Times New Roman"/>
        </w:rPr>
        <w:t>Humo</w:t>
      </w:r>
      <w:r w:rsidR="008E5A1D">
        <w:rPr>
          <w:rFonts w:ascii="Times New Roman" w:hAnsi="Times New Roman" w:cs="Times New Roman"/>
        </w:rPr>
        <w:t>u</w:t>
      </w:r>
      <w:r w:rsidR="008B1FA7" w:rsidRPr="005F5107">
        <w:rPr>
          <w:rFonts w:ascii="Times New Roman" w:hAnsi="Times New Roman" w:cs="Times New Roman"/>
        </w:rPr>
        <w:t>r</w:t>
      </w:r>
      <w:r w:rsidR="008E5A1D">
        <w:rPr>
          <w:rFonts w:ascii="Times New Roman" w:hAnsi="Times New Roman" w:cs="Times New Roman"/>
        </w:rPr>
        <w:t>ous</w:t>
      </w:r>
      <w:proofErr w:type="spellEnd"/>
      <w:r w:rsidR="008B1FA7" w:rsidRPr="005F5107">
        <w:rPr>
          <w:rFonts w:ascii="Times New Roman" w:hAnsi="Times New Roman" w:cs="Times New Roman"/>
        </w:rPr>
        <w:t xml:space="preserve"> Story at </w:t>
      </w:r>
      <w:proofErr w:type="gramStart"/>
      <w:r w:rsidR="008B1FA7" w:rsidRPr="005F5107">
        <w:rPr>
          <w:rFonts w:ascii="Times New Roman" w:hAnsi="Times New Roman" w:cs="Times New Roman"/>
        </w:rPr>
        <w:t>The</w:t>
      </w:r>
      <w:proofErr w:type="gramEnd"/>
      <w:r w:rsidR="008B1FA7" w:rsidRPr="005F5107">
        <w:rPr>
          <w:rFonts w:ascii="Times New Roman" w:hAnsi="Times New Roman" w:cs="Times New Roman"/>
        </w:rPr>
        <w:t xml:space="preserve"> 11th Grade of SMK Negeri</w:t>
      </w:r>
      <w:r w:rsidR="008B1FA7" w:rsidRPr="005F5107">
        <w:rPr>
          <w:rFonts w:ascii="Times New Roman" w:hAnsi="Times New Roman" w:cs="Times New Roman"/>
          <w:spacing w:val="-1"/>
        </w:rPr>
        <w:t xml:space="preserve"> </w:t>
      </w:r>
      <w:r w:rsidR="008B1FA7" w:rsidRPr="005F5107">
        <w:rPr>
          <w:rFonts w:ascii="Times New Roman" w:hAnsi="Times New Roman" w:cs="Times New Roman"/>
        </w:rPr>
        <w:t xml:space="preserve">6 </w:t>
      </w:r>
      <w:proofErr w:type="spellStart"/>
      <w:r w:rsidR="008B1FA7" w:rsidRPr="005F5107">
        <w:rPr>
          <w:rFonts w:ascii="Times New Roman" w:hAnsi="Times New Roman" w:cs="Times New Roman"/>
        </w:rPr>
        <w:t>Bulukumba</w:t>
      </w:r>
      <w:proofErr w:type="spellEnd"/>
      <w:r w:rsidR="008B1FA7">
        <w:rPr>
          <w:rFonts w:ascii="Times New Roman" w:hAnsi="Times New Roman" w:cs="Times New Roman"/>
        </w:rPr>
        <w:t>,</w:t>
      </w:r>
      <w:r w:rsidR="008B1FA7" w:rsidRPr="005F5107">
        <w:rPr>
          <w:rFonts w:ascii="Times New Roman" w:hAnsi="Times New Roman" w:cs="Times New Roman"/>
        </w:rPr>
        <w:t xml:space="preserve"> </w:t>
      </w:r>
      <w:r w:rsidRPr="005F5107">
        <w:rPr>
          <w:rFonts w:ascii="Times New Roman" w:hAnsi="Times New Roman" w:cs="Times New Roman"/>
        </w:rPr>
        <w:t>was conducted by (</w:t>
      </w:r>
      <w:proofErr w:type="spellStart"/>
      <w:r w:rsidRPr="005F5107">
        <w:rPr>
          <w:rFonts w:ascii="Times New Roman" w:hAnsi="Times New Roman" w:cs="Times New Roman"/>
        </w:rPr>
        <w:t>Eryana</w:t>
      </w:r>
      <w:proofErr w:type="spellEnd"/>
      <w:r w:rsidRPr="005F5107">
        <w:rPr>
          <w:rFonts w:ascii="Times New Roman" w:hAnsi="Times New Roman" w:cs="Times New Roman"/>
        </w:rPr>
        <w:t xml:space="preserve">, S., </w:t>
      </w:r>
      <w:proofErr w:type="spellStart"/>
      <w:r w:rsidRPr="005F5107">
        <w:rPr>
          <w:rFonts w:ascii="Times New Roman" w:hAnsi="Times New Roman" w:cs="Times New Roman"/>
        </w:rPr>
        <w:t>Nappu</w:t>
      </w:r>
      <w:proofErr w:type="spellEnd"/>
      <w:r w:rsidRPr="005F5107">
        <w:rPr>
          <w:rFonts w:ascii="Times New Roman" w:hAnsi="Times New Roman" w:cs="Times New Roman"/>
        </w:rPr>
        <w:t>, S., dan Abdul, N. B., 2018). The result showed that there was significant</w:t>
      </w:r>
      <w:r w:rsidR="008B1FA7">
        <w:rPr>
          <w:rFonts w:ascii="Times New Roman" w:hAnsi="Times New Roman" w:cs="Times New Roman"/>
        </w:rPr>
        <w:t>ly</w:t>
      </w:r>
      <w:r w:rsidRPr="005F5107">
        <w:rPr>
          <w:rFonts w:ascii="Times New Roman" w:hAnsi="Times New Roman" w:cs="Times New Roman"/>
        </w:rPr>
        <w:t xml:space="preserve"> difference between pre-test and post-test. The researcher indicated that</w:t>
      </w:r>
      <w:r w:rsidR="00F167F1">
        <w:rPr>
          <w:rFonts w:ascii="Times New Roman" w:hAnsi="Times New Roman" w:cs="Times New Roman"/>
        </w:rPr>
        <w:t xml:space="preserve"> the</w:t>
      </w:r>
      <w:r w:rsidRPr="005F5107">
        <w:rPr>
          <w:rFonts w:ascii="Times New Roman" w:hAnsi="Times New Roman" w:cs="Times New Roman"/>
        </w:rPr>
        <w:t xml:space="preserve"> hum</w:t>
      </w:r>
      <w:r w:rsidR="008E5A1D">
        <w:rPr>
          <w:rFonts w:ascii="Times New Roman" w:hAnsi="Times New Roman" w:cs="Times New Roman"/>
        </w:rPr>
        <w:t>o</w:t>
      </w:r>
      <w:r w:rsidRPr="005F5107">
        <w:rPr>
          <w:rFonts w:ascii="Times New Roman" w:hAnsi="Times New Roman" w:cs="Times New Roman"/>
        </w:rPr>
        <w:t>r</w:t>
      </w:r>
      <w:r w:rsidR="008E5A1D">
        <w:rPr>
          <w:rFonts w:ascii="Times New Roman" w:hAnsi="Times New Roman" w:cs="Times New Roman"/>
        </w:rPr>
        <w:t>ous</w:t>
      </w:r>
      <w:r w:rsidRPr="005F5107">
        <w:rPr>
          <w:rFonts w:ascii="Times New Roman" w:hAnsi="Times New Roman" w:cs="Times New Roman"/>
        </w:rPr>
        <w:t xml:space="preserve"> story enhanced </w:t>
      </w:r>
      <w:r w:rsidR="008E5A1D">
        <w:rPr>
          <w:rFonts w:ascii="Times New Roman" w:hAnsi="Times New Roman" w:cs="Times New Roman"/>
        </w:rPr>
        <w:t xml:space="preserve">the </w:t>
      </w:r>
      <w:r w:rsidRPr="005F5107">
        <w:rPr>
          <w:rFonts w:ascii="Times New Roman" w:hAnsi="Times New Roman" w:cs="Times New Roman"/>
        </w:rPr>
        <w:t xml:space="preserve">students reading comprehension in terms of interpretive comprehension. </w:t>
      </w:r>
    </w:p>
    <w:p w14:paraId="1C4A34BB" w14:textId="54BBE9C6" w:rsidR="002F71F9" w:rsidRPr="00D656B1" w:rsidRDefault="00912F43" w:rsidP="00095522">
      <w:pPr>
        <w:jc w:val="both"/>
        <w:rPr>
          <w:rFonts w:ascii="Times New Roman" w:hAnsi="Times New Roman" w:cs="Times New Roman"/>
          <w:lang w:val="en-US"/>
        </w:rPr>
      </w:pPr>
      <w:r>
        <w:rPr>
          <w:rFonts w:ascii="Times New Roman" w:hAnsi="Times New Roman" w:cs="Times New Roman"/>
          <w:lang w:val="en-US"/>
        </w:rPr>
        <w:t xml:space="preserve">       </w:t>
      </w:r>
      <w:r w:rsidR="002F71F9" w:rsidRPr="00D656B1">
        <w:rPr>
          <w:rFonts w:ascii="Times New Roman" w:hAnsi="Times New Roman" w:cs="Times New Roman"/>
          <w:lang w:val="en-US"/>
        </w:rPr>
        <w:t xml:space="preserve">To </w:t>
      </w:r>
      <w:r w:rsidR="006B7DBC">
        <w:rPr>
          <w:rFonts w:ascii="Times New Roman" w:hAnsi="Times New Roman" w:cs="Times New Roman"/>
          <w:lang w:val="en-US"/>
        </w:rPr>
        <w:t>motivate</w:t>
      </w:r>
      <w:r w:rsidR="002F71F9" w:rsidRPr="00D656B1">
        <w:rPr>
          <w:rFonts w:ascii="Times New Roman" w:hAnsi="Times New Roman" w:cs="Times New Roman"/>
          <w:lang w:val="en-US"/>
        </w:rPr>
        <w:t xml:space="preserve"> students to be </w:t>
      </w:r>
      <w:r w:rsidR="006B7DBC">
        <w:rPr>
          <w:rFonts w:ascii="Times New Roman" w:hAnsi="Times New Roman" w:cs="Times New Roman"/>
          <w:lang w:val="en-US"/>
        </w:rPr>
        <w:t xml:space="preserve">an </w:t>
      </w:r>
      <w:r w:rsidR="002F71F9" w:rsidRPr="00D656B1">
        <w:rPr>
          <w:rFonts w:ascii="Times New Roman" w:hAnsi="Times New Roman" w:cs="Times New Roman"/>
          <w:lang w:val="en-US"/>
        </w:rPr>
        <w:t xml:space="preserve">enthusiastic </w:t>
      </w:r>
      <w:r w:rsidR="006B7DBC">
        <w:rPr>
          <w:rFonts w:ascii="Times New Roman" w:hAnsi="Times New Roman" w:cs="Times New Roman"/>
          <w:lang w:val="en-US"/>
        </w:rPr>
        <w:t>reader</w:t>
      </w:r>
      <w:r w:rsidR="002F71F9" w:rsidRPr="00D656B1">
        <w:rPr>
          <w:rFonts w:ascii="Times New Roman" w:hAnsi="Times New Roman" w:cs="Times New Roman"/>
          <w:lang w:val="en-US"/>
        </w:rPr>
        <w:t xml:space="preserve">, to </w:t>
      </w:r>
      <w:r w:rsidR="006B7DBC">
        <w:rPr>
          <w:rFonts w:ascii="Times New Roman" w:hAnsi="Times New Roman" w:cs="Times New Roman"/>
          <w:lang w:val="en-US"/>
        </w:rPr>
        <w:t xml:space="preserve">use </w:t>
      </w:r>
      <w:r w:rsidR="002F71F9" w:rsidRPr="00D656B1">
        <w:rPr>
          <w:rFonts w:ascii="Times New Roman" w:hAnsi="Times New Roman" w:cs="Times New Roman"/>
          <w:lang w:val="en-US"/>
        </w:rPr>
        <w:t>a strategy</w:t>
      </w:r>
      <w:r w:rsidR="006B7DBC" w:rsidRPr="006B7DBC">
        <w:rPr>
          <w:rFonts w:ascii="Times New Roman" w:hAnsi="Times New Roman" w:cs="Times New Roman"/>
          <w:lang w:val="en-US"/>
        </w:rPr>
        <w:t xml:space="preserve"> </w:t>
      </w:r>
      <w:r w:rsidR="006B7DBC" w:rsidRPr="00D656B1">
        <w:rPr>
          <w:rFonts w:ascii="Times New Roman" w:hAnsi="Times New Roman" w:cs="Times New Roman"/>
          <w:lang w:val="en-US"/>
        </w:rPr>
        <w:t xml:space="preserve">is </w:t>
      </w:r>
      <w:r w:rsidR="006B7DBC">
        <w:rPr>
          <w:rFonts w:ascii="Times New Roman" w:hAnsi="Times New Roman" w:cs="Times New Roman"/>
          <w:lang w:val="en-US"/>
        </w:rPr>
        <w:t>required</w:t>
      </w:r>
      <w:r w:rsidR="00186999">
        <w:rPr>
          <w:rFonts w:ascii="Times New Roman" w:hAnsi="Times New Roman" w:cs="Times New Roman"/>
          <w:lang w:val="en-US"/>
        </w:rPr>
        <w:t xml:space="preserve"> </w:t>
      </w:r>
      <w:proofErr w:type="spellStart"/>
      <w:r w:rsidR="00186999">
        <w:rPr>
          <w:rFonts w:ascii="Times New Roman" w:hAnsi="Times New Roman" w:cs="Times New Roman"/>
          <w:lang w:val="en-US"/>
        </w:rPr>
        <w:t>Yunus</w:t>
      </w:r>
      <w:proofErr w:type="spellEnd"/>
      <w:r w:rsidR="00186999">
        <w:rPr>
          <w:rFonts w:ascii="Times New Roman" w:hAnsi="Times New Roman" w:cs="Times New Roman"/>
          <w:lang w:val="en-US"/>
        </w:rPr>
        <w:t>, M. (2019)</w:t>
      </w:r>
      <w:r w:rsidR="002F71F9" w:rsidRPr="00D656B1">
        <w:rPr>
          <w:rFonts w:ascii="Times New Roman" w:hAnsi="Times New Roman" w:cs="Times New Roman"/>
          <w:lang w:val="en-US"/>
        </w:rPr>
        <w:t xml:space="preserve">. One of the strategies is to use humorous stories. </w:t>
      </w:r>
      <w:r w:rsidR="00A95585">
        <w:rPr>
          <w:rFonts w:ascii="Times New Roman" w:hAnsi="Times New Roman" w:cs="Times New Roman"/>
          <w:lang w:val="en-US"/>
        </w:rPr>
        <w:t>H</w:t>
      </w:r>
      <w:r w:rsidR="00A95585" w:rsidRPr="00D656B1">
        <w:rPr>
          <w:rFonts w:ascii="Times New Roman" w:hAnsi="Times New Roman" w:cs="Times New Roman"/>
          <w:lang w:val="en-US"/>
        </w:rPr>
        <w:t xml:space="preserve">umor </w:t>
      </w:r>
      <w:r w:rsidR="002F71F9" w:rsidRPr="00D656B1">
        <w:rPr>
          <w:rFonts w:ascii="Times New Roman" w:hAnsi="Times New Roman" w:cs="Times New Roman"/>
          <w:lang w:val="en-US"/>
        </w:rPr>
        <w:t xml:space="preserve">is the quality in something that makes it funny or amusing; the ability to laugh at things that are amusing. </w:t>
      </w:r>
      <w:r w:rsidR="00A95585">
        <w:rPr>
          <w:rFonts w:ascii="Times New Roman" w:hAnsi="Times New Roman" w:cs="Times New Roman"/>
          <w:lang w:val="en-US"/>
        </w:rPr>
        <w:t xml:space="preserve">The </w:t>
      </w:r>
      <w:r w:rsidR="00A95585" w:rsidRPr="00D656B1">
        <w:rPr>
          <w:rFonts w:ascii="Times New Roman" w:hAnsi="Times New Roman" w:cs="Times New Roman"/>
          <w:lang w:val="en-US"/>
        </w:rPr>
        <w:t xml:space="preserve">humor </w:t>
      </w:r>
      <w:r w:rsidR="002F71F9" w:rsidRPr="00D656B1">
        <w:rPr>
          <w:rFonts w:ascii="Times New Roman" w:hAnsi="Times New Roman" w:cs="Times New Roman"/>
          <w:lang w:val="en-US"/>
        </w:rPr>
        <w:t xml:space="preserve">can create strong bonds and vital elements for connection. When the audience laughs, it means more than being entertained, the laughter says that they understand you, they like you. </w:t>
      </w:r>
      <w:r w:rsidR="00A95585">
        <w:rPr>
          <w:rFonts w:ascii="Times New Roman" w:hAnsi="Times New Roman" w:cs="Times New Roman"/>
          <w:lang w:val="en-US"/>
        </w:rPr>
        <w:t xml:space="preserve">The </w:t>
      </w:r>
      <w:r w:rsidR="00A95585" w:rsidRPr="00D656B1">
        <w:rPr>
          <w:rFonts w:ascii="Times New Roman" w:hAnsi="Times New Roman" w:cs="Times New Roman"/>
          <w:lang w:val="en-US"/>
        </w:rPr>
        <w:t xml:space="preserve">humor </w:t>
      </w:r>
      <w:r w:rsidR="002F71F9" w:rsidRPr="00D656B1">
        <w:rPr>
          <w:rFonts w:ascii="Times New Roman" w:hAnsi="Times New Roman" w:cs="Times New Roman"/>
          <w:lang w:val="en-US"/>
        </w:rPr>
        <w:t xml:space="preserve">is a short </w:t>
      </w:r>
      <w:r w:rsidR="002F71F9" w:rsidRPr="00D656B1">
        <w:rPr>
          <w:rFonts w:ascii="Times New Roman" w:hAnsi="Times New Roman" w:cs="Times New Roman"/>
          <w:lang w:val="en-US"/>
        </w:rPr>
        <w:lastRenderedPageBreak/>
        <w:t>na</w:t>
      </w:r>
      <w:r w:rsidR="006B7DBC">
        <w:rPr>
          <w:rFonts w:ascii="Times New Roman" w:hAnsi="Times New Roman" w:cs="Times New Roman"/>
          <w:lang w:val="en-US"/>
        </w:rPr>
        <w:t>r</w:t>
      </w:r>
      <w:r w:rsidR="002F71F9" w:rsidRPr="00D656B1">
        <w:rPr>
          <w:rFonts w:ascii="Times New Roman" w:hAnsi="Times New Roman" w:cs="Times New Roman"/>
          <w:lang w:val="en-US"/>
        </w:rPr>
        <w:t>rative text of an int</w:t>
      </w:r>
      <w:r w:rsidR="00966643">
        <w:rPr>
          <w:rFonts w:ascii="Times New Roman" w:hAnsi="Times New Roman" w:cs="Times New Roman"/>
          <w:lang w:val="en-US"/>
        </w:rPr>
        <w:t>e</w:t>
      </w:r>
      <w:r w:rsidR="002F71F9" w:rsidRPr="00D656B1">
        <w:rPr>
          <w:rFonts w:ascii="Times New Roman" w:hAnsi="Times New Roman" w:cs="Times New Roman"/>
          <w:lang w:val="en-US"/>
        </w:rPr>
        <w:t xml:space="preserve">resting or amusing </w:t>
      </w:r>
      <w:r w:rsidR="00A95585">
        <w:rPr>
          <w:rFonts w:ascii="Times New Roman" w:hAnsi="Times New Roman" w:cs="Times New Roman"/>
          <w:lang w:val="en-US"/>
        </w:rPr>
        <w:t>that</w:t>
      </w:r>
      <w:r w:rsidR="002F71F9" w:rsidRPr="00D656B1">
        <w:rPr>
          <w:rFonts w:ascii="Times New Roman" w:hAnsi="Times New Roman" w:cs="Times New Roman"/>
          <w:lang w:val="en-US"/>
        </w:rPr>
        <w:t xml:space="preserve"> can make students motivat</w:t>
      </w:r>
      <w:r w:rsidR="00A95585">
        <w:rPr>
          <w:rFonts w:ascii="Times New Roman" w:hAnsi="Times New Roman" w:cs="Times New Roman"/>
          <w:lang w:val="en-US"/>
        </w:rPr>
        <w:t>ing</w:t>
      </w:r>
      <w:r w:rsidR="002F71F9" w:rsidRPr="00D656B1">
        <w:rPr>
          <w:rFonts w:ascii="Times New Roman" w:hAnsi="Times New Roman" w:cs="Times New Roman"/>
          <w:lang w:val="en-US"/>
        </w:rPr>
        <w:t xml:space="preserve"> in reading, because it is int</w:t>
      </w:r>
      <w:r w:rsidR="00966643">
        <w:rPr>
          <w:rFonts w:ascii="Times New Roman" w:hAnsi="Times New Roman" w:cs="Times New Roman"/>
          <w:lang w:val="en-US"/>
        </w:rPr>
        <w:t>e</w:t>
      </w:r>
      <w:r w:rsidR="002F71F9" w:rsidRPr="00D656B1">
        <w:rPr>
          <w:rFonts w:ascii="Times New Roman" w:hAnsi="Times New Roman" w:cs="Times New Roman"/>
          <w:lang w:val="en-US"/>
        </w:rPr>
        <w:t>resting and enjoy</w:t>
      </w:r>
      <w:r w:rsidR="00966643">
        <w:rPr>
          <w:rFonts w:ascii="Times New Roman" w:hAnsi="Times New Roman" w:cs="Times New Roman"/>
          <w:lang w:val="en-US"/>
        </w:rPr>
        <w:t>a</w:t>
      </w:r>
      <w:r w:rsidR="002F71F9" w:rsidRPr="00D656B1">
        <w:rPr>
          <w:rFonts w:ascii="Times New Roman" w:hAnsi="Times New Roman" w:cs="Times New Roman"/>
          <w:lang w:val="en-US"/>
        </w:rPr>
        <w:t>ble for students (</w:t>
      </w:r>
      <w:proofErr w:type="spellStart"/>
      <w:r w:rsidR="002F71F9" w:rsidRPr="00D656B1">
        <w:rPr>
          <w:rFonts w:ascii="Times New Roman" w:hAnsi="Times New Roman" w:cs="Times New Roman"/>
          <w:lang w:val="en-US"/>
        </w:rPr>
        <w:t>Octaberlina</w:t>
      </w:r>
      <w:proofErr w:type="spellEnd"/>
      <w:r w:rsidR="002F71F9" w:rsidRPr="00D656B1">
        <w:rPr>
          <w:rFonts w:ascii="Times New Roman" w:hAnsi="Times New Roman" w:cs="Times New Roman"/>
          <w:lang w:val="en-US"/>
        </w:rPr>
        <w:t xml:space="preserve"> and </w:t>
      </w:r>
      <w:proofErr w:type="spellStart"/>
      <w:r w:rsidR="002F71F9" w:rsidRPr="00D656B1">
        <w:rPr>
          <w:rFonts w:ascii="Times New Roman" w:hAnsi="Times New Roman" w:cs="Times New Roman"/>
          <w:lang w:val="en-US"/>
        </w:rPr>
        <w:t>Asrifan</w:t>
      </w:r>
      <w:proofErr w:type="spellEnd"/>
      <w:r w:rsidR="002F71F9" w:rsidRPr="00D656B1">
        <w:rPr>
          <w:rFonts w:ascii="Times New Roman" w:hAnsi="Times New Roman" w:cs="Times New Roman"/>
          <w:lang w:val="en-US"/>
        </w:rPr>
        <w:t>, 2021).</w:t>
      </w:r>
    </w:p>
    <w:p w14:paraId="0D47171C" w14:textId="6B33C195" w:rsidR="00BA3767" w:rsidRDefault="00912F43" w:rsidP="00095522">
      <w:pPr>
        <w:jc w:val="both"/>
        <w:rPr>
          <w:rFonts w:ascii="Times New Roman" w:hAnsi="Times New Roman" w:cs="Times New Roman"/>
          <w:lang w:val="en-US"/>
        </w:rPr>
      </w:pPr>
      <w:r>
        <w:rPr>
          <w:rFonts w:ascii="Times New Roman" w:hAnsi="Times New Roman" w:cs="Times New Roman"/>
          <w:lang w:val="en-US"/>
        </w:rPr>
        <w:t xml:space="preserve">       </w:t>
      </w:r>
      <w:r w:rsidR="002F71F9" w:rsidRPr="00D656B1">
        <w:rPr>
          <w:rFonts w:ascii="Times New Roman" w:hAnsi="Times New Roman" w:cs="Times New Roman"/>
          <w:lang w:val="en-US"/>
        </w:rPr>
        <w:t xml:space="preserve">Although reading may seem like a straightforward activity, it can still be difficult for some individuals, particularly </w:t>
      </w:r>
      <w:r w:rsidR="00966643">
        <w:rPr>
          <w:rFonts w:ascii="Times New Roman" w:hAnsi="Times New Roman" w:cs="Times New Roman"/>
          <w:lang w:val="en-US"/>
        </w:rPr>
        <w:t xml:space="preserve">the </w:t>
      </w:r>
      <w:r w:rsidR="002F71F9" w:rsidRPr="00D656B1">
        <w:rPr>
          <w:rFonts w:ascii="Times New Roman" w:hAnsi="Times New Roman" w:cs="Times New Roman"/>
          <w:lang w:val="en-US"/>
        </w:rPr>
        <w:t xml:space="preserve">seventh-grade students at SMP Islam </w:t>
      </w:r>
      <w:proofErr w:type="spellStart"/>
      <w:r w:rsidR="002F71F9" w:rsidRPr="00D656B1">
        <w:rPr>
          <w:rFonts w:ascii="Times New Roman" w:hAnsi="Times New Roman" w:cs="Times New Roman"/>
          <w:lang w:val="en-US"/>
        </w:rPr>
        <w:t>Darul</w:t>
      </w:r>
      <w:proofErr w:type="spellEnd"/>
      <w:r w:rsidR="002F71F9" w:rsidRPr="00D656B1">
        <w:rPr>
          <w:rFonts w:ascii="Times New Roman" w:hAnsi="Times New Roman" w:cs="Times New Roman"/>
          <w:lang w:val="en-US"/>
        </w:rPr>
        <w:t xml:space="preserve"> Hikmah Makassar. The choice to target this particular class was motivated by the aim to improve their reading skills, as they were deemed to require assistance. The researcher conducted interviews with </w:t>
      </w:r>
      <w:r w:rsidR="00A95585">
        <w:rPr>
          <w:rFonts w:ascii="Times New Roman" w:hAnsi="Times New Roman" w:cs="Times New Roman"/>
          <w:lang w:val="en-US"/>
        </w:rPr>
        <w:t xml:space="preserve">the </w:t>
      </w:r>
      <w:r w:rsidR="002F71F9" w:rsidRPr="00D656B1">
        <w:rPr>
          <w:rFonts w:ascii="Times New Roman" w:hAnsi="Times New Roman" w:cs="Times New Roman"/>
          <w:lang w:val="en-US"/>
        </w:rPr>
        <w:t>students from the school and discovered that their reading abilities were insufficient for several reasons. Firstly, students found it challenging to understand the material due to their limited thinking skills. Secondly, their basic knowledge of English was inadequate. Lastly, many students were hesitant to read because they were unsure about the correct pronunciation.</w:t>
      </w:r>
    </w:p>
    <w:p w14:paraId="225C1BD3" w14:textId="3CEFBF1F" w:rsidR="00135934" w:rsidRPr="005F5107" w:rsidRDefault="00912F43" w:rsidP="00912F43">
      <w:pPr>
        <w:jc w:val="both"/>
        <w:rPr>
          <w:rFonts w:ascii="Times New Roman" w:hAnsi="Times New Roman" w:cs="Times New Roman"/>
          <w:lang w:val="en-US"/>
        </w:rPr>
      </w:pPr>
      <w:r>
        <w:rPr>
          <w:rFonts w:ascii="Times New Roman" w:hAnsi="Times New Roman" w:cs="Times New Roman"/>
        </w:rPr>
        <w:t xml:space="preserve">       </w:t>
      </w:r>
    </w:p>
    <w:p w14:paraId="1E9A0F4F" w14:textId="416F2C4B" w:rsidR="00BD631A" w:rsidRPr="002B7DCC" w:rsidRDefault="002B7DCC" w:rsidP="00B66CE3">
      <w:pPr>
        <w:spacing w:before="120"/>
        <w:jc w:val="both"/>
        <w:rPr>
          <w:rFonts w:ascii="Times New Roman" w:hAnsi="Times New Roman" w:cs="Times New Roman"/>
          <w:b/>
          <w:sz w:val="22"/>
          <w:szCs w:val="22"/>
          <w:lang w:val="en-US"/>
        </w:rPr>
      </w:pPr>
      <w:r>
        <w:rPr>
          <w:rFonts w:ascii="Times New Roman" w:hAnsi="Times New Roman" w:cs="Times New Roman"/>
          <w:b/>
          <w:sz w:val="22"/>
          <w:szCs w:val="22"/>
          <w:lang w:val="en-US"/>
        </w:rPr>
        <w:t>Method</w:t>
      </w:r>
    </w:p>
    <w:p w14:paraId="0A183BCF" w14:textId="77777777" w:rsidR="007D7230" w:rsidRDefault="00912F43" w:rsidP="007D7230">
      <w:pPr>
        <w:spacing w:before="1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1A68F9" w:rsidRPr="004B0F3E">
        <w:rPr>
          <w:rFonts w:ascii="Times New Roman" w:eastAsia="Times New Roman" w:hAnsi="Times New Roman" w:cs="Times New Roman"/>
          <w:lang w:val="en-US"/>
        </w:rPr>
        <w:t xml:space="preserve">This research is a type of pre-experimental design often referred to as </w:t>
      </w:r>
      <w:r w:rsidR="002327E5">
        <w:rPr>
          <w:rFonts w:ascii="Times New Roman" w:eastAsia="Times New Roman" w:hAnsi="Times New Roman" w:cs="Times New Roman"/>
          <w:lang w:val="en-US"/>
        </w:rPr>
        <w:t>the</w:t>
      </w:r>
      <w:r w:rsidR="001A68F9" w:rsidRPr="004B0F3E">
        <w:rPr>
          <w:rFonts w:ascii="Times New Roman" w:eastAsia="Times New Roman" w:hAnsi="Times New Roman" w:cs="Times New Roman"/>
          <w:lang w:val="en-US"/>
        </w:rPr>
        <w:t xml:space="preserve"> design </w:t>
      </w:r>
      <w:r w:rsidR="002327E5">
        <w:rPr>
          <w:rFonts w:ascii="Times New Roman" w:eastAsia="Times New Roman" w:hAnsi="Times New Roman" w:cs="Times New Roman"/>
          <w:lang w:val="en-US"/>
        </w:rPr>
        <w:t>which</w:t>
      </w:r>
      <w:r w:rsidR="001A68F9" w:rsidRPr="004B0F3E">
        <w:rPr>
          <w:rFonts w:ascii="Times New Roman" w:eastAsia="Times New Roman" w:hAnsi="Times New Roman" w:cs="Times New Roman"/>
          <w:lang w:val="en-US"/>
        </w:rPr>
        <w:t xml:space="preserve"> is also often called a quasi-experiment. In its implementation, </w:t>
      </w:r>
      <w:r w:rsidR="002327E5">
        <w:rPr>
          <w:rFonts w:ascii="Times New Roman" w:eastAsia="Times New Roman" w:hAnsi="Times New Roman" w:cs="Times New Roman"/>
          <w:lang w:val="en-US"/>
        </w:rPr>
        <w:t>the</w:t>
      </w:r>
      <w:r w:rsidR="001A68F9" w:rsidRPr="004B0F3E">
        <w:rPr>
          <w:rFonts w:ascii="Times New Roman" w:eastAsia="Times New Roman" w:hAnsi="Times New Roman" w:cs="Times New Roman"/>
          <w:lang w:val="en-US"/>
        </w:rPr>
        <w:t xml:space="preserve"> type of experiment has not fulfilled </w:t>
      </w:r>
      <w:r w:rsidR="002327E5">
        <w:rPr>
          <w:rFonts w:ascii="Times New Roman" w:eastAsia="Times New Roman" w:hAnsi="Times New Roman" w:cs="Times New Roman"/>
          <w:lang w:val="en-US"/>
        </w:rPr>
        <w:t xml:space="preserve">yet </w:t>
      </w:r>
      <w:r w:rsidR="001A68F9" w:rsidRPr="004B0F3E">
        <w:rPr>
          <w:rFonts w:ascii="Times New Roman" w:eastAsia="Times New Roman" w:hAnsi="Times New Roman" w:cs="Times New Roman"/>
          <w:lang w:val="en-US"/>
        </w:rPr>
        <w:t>the requirements of a scientific experiment by following certain rules that have been established.</w:t>
      </w:r>
      <w:r w:rsidR="00DA752C" w:rsidRPr="004B0F3E">
        <w:rPr>
          <w:rFonts w:ascii="Times New Roman" w:eastAsia="Times New Roman" w:hAnsi="Times New Roman" w:cs="Times New Roman"/>
          <w:lang w:val="en-US"/>
        </w:rPr>
        <w:t xml:space="preserve"> </w:t>
      </w:r>
      <w:r w:rsidR="00095522" w:rsidRPr="004B0F3E">
        <w:rPr>
          <w:rFonts w:ascii="Times New Roman" w:hAnsi="Times New Roman" w:cs="Times New Roman"/>
          <w:lang w:val="en-US"/>
        </w:rPr>
        <w:t>The researcher used a pre-experimental class using pre-test, treatment, post-test design.</w:t>
      </w:r>
      <w:r w:rsidR="00DA752C" w:rsidRPr="004B0F3E">
        <w:rPr>
          <w:rFonts w:ascii="Times New Roman" w:hAnsi="Times New Roman" w:cs="Times New Roman"/>
          <w:lang w:val="en-US"/>
        </w:rPr>
        <w:t xml:space="preserve"> </w:t>
      </w:r>
      <w:r w:rsidR="00095522" w:rsidRPr="004B0F3E">
        <w:rPr>
          <w:rFonts w:ascii="Times New Roman" w:hAnsi="Times New Roman" w:cs="Times New Roman"/>
          <w:lang w:val="en-US"/>
        </w:rPr>
        <w:t xml:space="preserve">This research was conducted at first grade of SMP </w:t>
      </w:r>
      <w:r w:rsidR="00095522" w:rsidRPr="004B0F3E">
        <w:rPr>
          <w:rFonts w:ascii="Times New Roman" w:hAnsi="Times New Roman" w:cs="Times New Roman"/>
          <w:sz w:val="23"/>
        </w:rPr>
        <w:t xml:space="preserve">Islam </w:t>
      </w:r>
      <w:proofErr w:type="spellStart"/>
      <w:r w:rsidR="00095522" w:rsidRPr="004B0F3E">
        <w:rPr>
          <w:rFonts w:ascii="Times New Roman" w:hAnsi="Times New Roman" w:cs="Times New Roman"/>
          <w:sz w:val="23"/>
        </w:rPr>
        <w:t>Darul</w:t>
      </w:r>
      <w:proofErr w:type="spellEnd"/>
      <w:r w:rsidR="00095522" w:rsidRPr="004B0F3E">
        <w:rPr>
          <w:rFonts w:ascii="Times New Roman" w:hAnsi="Times New Roman" w:cs="Times New Roman"/>
          <w:sz w:val="23"/>
        </w:rPr>
        <w:t xml:space="preserve"> Hikmah</w:t>
      </w:r>
      <w:r w:rsidR="00095522" w:rsidRPr="004B0F3E">
        <w:rPr>
          <w:rFonts w:ascii="Times New Roman" w:hAnsi="Times New Roman" w:cs="Times New Roman"/>
          <w:lang w:val="en-US"/>
        </w:rPr>
        <w:t xml:space="preserve"> Makassar</w:t>
      </w:r>
      <w:r w:rsidR="00095522" w:rsidRPr="004B0F3E">
        <w:rPr>
          <w:rFonts w:ascii="Times New Roman" w:hAnsi="Times New Roman" w:cs="Times New Roman"/>
          <w:b/>
          <w:sz w:val="22"/>
          <w:szCs w:val="22"/>
          <w:lang w:val="en-US"/>
        </w:rPr>
        <w:t>.</w:t>
      </w:r>
      <w:r w:rsidR="00DA752C" w:rsidRPr="004B0F3E">
        <w:rPr>
          <w:rFonts w:ascii="Times New Roman" w:eastAsia="Times New Roman" w:hAnsi="Times New Roman" w:cs="Times New Roman"/>
          <w:lang w:val="en-US"/>
        </w:rPr>
        <w:t xml:space="preserve"> </w:t>
      </w:r>
      <w:r w:rsidR="00C261AD">
        <w:rPr>
          <w:rFonts w:ascii="Times New Roman" w:hAnsi="Times New Roman" w:cs="Times New Roman"/>
        </w:rPr>
        <w:t xml:space="preserve">The population of this research were the seventh grade of SMP Islam </w:t>
      </w:r>
      <w:proofErr w:type="spellStart"/>
      <w:r w:rsidR="00C261AD">
        <w:rPr>
          <w:rFonts w:ascii="Times New Roman" w:hAnsi="Times New Roman" w:cs="Times New Roman"/>
        </w:rPr>
        <w:t>Darul</w:t>
      </w:r>
      <w:proofErr w:type="spellEnd"/>
      <w:r w:rsidR="00C261AD">
        <w:rPr>
          <w:rFonts w:ascii="Times New Roman" w:hAnsi="Times New Roman" w:cs="Times New Roman"/>
        </w:rPr>
        <w:t xml:space="preserve"> Hikmah Makassar, which involved 29 student</w:t>
      </w:r>
      <w:r w:rsidR="002327E5">
        <w:rPr>
          <w:rFonts w:ascii="Times New Roman" w:hAnsi="Times New Roman" w:cs="Times New Roman"/>
        </w:rPr>
        <w:t>s</w:t>
      </w:r>
      <w:r w:rsidR="00C261AD">
        <w:rPr>
          <w:rFonts w:ascii="Times New Roman" w:hAnsi="Times New Roman" w:cs="Times New Roman"/>
        </w:rPr>
        <w:t xml:space="preserve"> required as </w:t>
      </w:r>
      <w:r w:rsidR="002327E5">
        <w:rPr>
          <w:rFonts w:ascii="Times New Roman" w:hAnsi="Times New Roman" w:cs="Times New Roman"/>
        </w:rPr>
        <w:t xml:space="preserve">the </w:t>
      </w:r>
      <w:r w:rsidR="00C261AD">
        <w:rPr>
          <w:rFonts w:ascii="Times New Roman" w:hAnsi="Times New Roman" w:cs="Times New Roman"/>
        </w:rPr>
        <w:t>respondents to this research</w:t>
      </w:r>
      <w:r w:rsidR="00BB3DBD" w:rsidRPr="004B0F3E">
        <w:rPr>
          <w:rFonts w:ascii="Times New Roman" w:hAnsi="Times New Roman" w:cs="Times New Roman"/>
        </w:rPr>
        <w:t>.</w:t>
      </w:r>
      <w:r w:rsidR="004B0F3E">
        <w:rPr>
          <w:rFonts w:ascii="Times New Roman" w:hAnsi="Times New Roman" w:cs="Times New Roman"/>
          <w:lang w:val="en-US"/>
        </w:rPr>
        <w:t xml:space="preserve"> </w:t>
      </w:r>
      <w:r w:rsidR="00C261AD">
        <w:rPr>
          <w:rFonts w:ascii="Times New Roman" w:hAnsi="Times New Roman" w:cs="Times New Roman"/>
          <w:lang w:val="en-US"/>
        </w:rPr>
        <w:t xml:space="preserve">In this research there </w:t>
      </w:r>
      <w:r w:rsidR="002327E5">
        <w:rPr>
          <w:rFonts w:ascii="Times New Roman" w:hAnsi="Times New Roman" w:cs="Times New Roman"/>
          <w:lang w:val="en-US"/>
        </w:rPr>
        <w:t>are two</w:t>
      </w:r>
      <w:r w:rsidR="00C261AD">
        <w:rPr>
          <w:rFonts w:ascii="Times New Roman" w:hAnsi="Times New Roman" w:cs="Times New Roman"/>
          <w:lang w:val="en-US"/>
        </w:rPr>
        <w:t xml:space="preserve"> instruments, t</w:t>
      </w:r>
      <w:r w:rsidR="00BB3DBD" w:rsidRPr="004B0F3E">
        <w:rPr>
          <w:rFonts w:ascii="Times New Roman" w:hAnsi="Times New Roman" w:cs="Times New Roman"/>
          <w:lang w:val="en-US"/>
        </w:rPr>
        <w:t xml:space="preserve">he first </w:t>
      </w:r>
      <w:r w:rsidR="007D7230" w:rsidRPr="004B0F3E">
        <w:rPr>
          <w:rFonts w:ascii="Times New Roman" w:hAnsi="Times New Roman" w:cs="Times New Roman"/>
        </w:rPr>
        <w:t>instrument</w:t>
      </w:r>
      <w:r w:rsidR="007D7230" w:rsidRPr="004B0F3E">
        <w:rPr>
          <w:rFonts w:ascii="Times New Roman" w:hAnsi="Times New Roman" w:cs="Times New Roman"/>
          <w:spacing w:val="-3"/>
        </w:rPr>
        <w:t xml:space="preserve"> </w:t>
      </w:r>
      <w:r w:rsidR="007D7230">
        <w:rPr>
          <w:rFonts w:ascii="Times New Roman" w:hAnsi="Times New Roman" w:cs="Times New Roman"/>
          <w:spacing w:val="-3"/>
        </w:rPr>
        <w:t xml:space="preserve">is a </w:t>
      </w:r>
      <w:r w:rsidR="00BB3DBD" w:rsidRPr="004B0F3E">
        <w:rPr>
          <w:rFonts w:ascii="Times New Roman" w:hAnsi="Times New Roman" w:cs="Times New Roman"/>
        </w:rPr>
        <w:t>test,</w:t>
      </w:r>
      <w:r w:rsidR="00BB3DBD" w:rsidRPr="004B0F3E">
        <w:rPr>
          <w:rFonts w:ascii="Times New Roman" w:hAnsi="Times New Roman" w:cs="Times New Roman"/>
          <w:spacing w:val="-5"/>
        </w:rPr>
        <w:t xml:space="preserve"> </w:t>
      </w:r>
      <w:r w:rsidR="00EE3489" w:rsidRPr="004B0F3E">
        <w:rPr>
          <w:rFonts w:ascii="Times New Roman" w:hAnsi="Times New Roman" w:cs="Times New Roman"/>
        </w:rPr>
        <w:t>t</w:t>
      </w:r>
      <w:r w:rsidR="00BB3DBD" w:rsidRPr="004B0F3E">
        <w:rPr>
          <w:rFonts w:ascii="Times New Roman" w:hAnsi="Times New Roman" w:cs="Times New Roman"/>
        </w:rPr>
        <w:t>o</w:t>
      </w:r>
      <w:r w:rsidR="00BB3DBD" w:rsidRPr="004B0F3E">
        <w:rPr>
          <w:rFonts w:ascii="Times New Roman" w:hAnsi="Times New Roman" w:cs="Times New Roman"/>
          <w:spacing w:val="-5"/>
        </w:rPr>
        <w:t xml:space="preserve"> </w:t>
      </w:r>
      <w:r w:rsidR="00BB3DBD" w:rsidRPr="004B0F3E">
        <w:rPr>
          <w:rFonts w:ascii="Times New Roman" w:hAnsi="Times New Roman" w:cs="Times New Roman"/>
        </w:rPr>
        <w:t>know</w:t>
      </w:r>
      <w:r w:rsidR="00BB3DBD" w:rsidRPr="004B0F3E">
        <w:rPr>
          <w:rFonts w:ascii="Times New Roman" w:hAnsi="Times New Roman" w:cs="Times New Roman"/>
          <w:spacing w:val="-5"/>
        </w:rPr>
        <w:t xml:space="preserve"> </w:t>
      </w:r>
      <w:r w:rsidR="00BB3DBD" w:rsidRPr="004B0F3E">
        <w:rPr>
          <w:rFonts w:ascii="Times New Roman" w:hAnsi="Times New Roman" w:cs="Times New Roman"/>
        </w:rPr>
        <w:t>the</w:t>
      </w:r>
      <w:r w:rsidR="00BB3DBD" w:rsidRPr="004B0F3E">
        <w:rPr>
          <w:rFonts w:ascii="Times New Roman" w:hAnsi="Times New Roman" w:cs="Times New Roman"/>
          <w:spacing w:val="-7"/>
        </w:rPr>
        <w:t xml:space="preserve"> </w:t>
      </w:r>
      <w:r w:rsidR="00BB3DBD" w:rsidRPr="004B0F3E">
        <w:rPr>
          <w:rFonts w:ascii="Times New Roman" w:hAnsi="Times New Roman" w:cs="Times New Roman"/>
        </w:rPr>
        <w:t>significant</w:t>
      </w:r>
      <w:r w:rsidR="00BB3DBD" w:rsidRPr="004B0F3E">
        <w:rPr>
          <w:rFonts w:ascii="Times New Roman" w:hAnsi="Times New Roman" w:cs="Times New Roman"/>
          <w:spacing w:val="-5"/>
        </w:rPr>
        <w:t xml:space="preserve"> </w:t>
      </w:r>
      <w:r w:rsidR="00BB3DBD" w:rsidRPr="004B0F3E">
        <w:rPr>
          <w:rFonts w:ascii="Times New Roman" w:hAnsi="Times New Roman" w:cs="Times New Roman"/>
        </w:rPr>
        <w:t>of</w:t>
      </w:r>
      <w:r w:rsidR="00BB3DBD" w:rsidRPr="004B0F3E">
        <w:rPr>
          <w:rFonts w:ascii="Times New Roman" w:hAnsi="Times New Roman" w:cs="Times New Roman"/>
          <w:spacing w:val="-7"/>
        </w:rPr>
        <w:t xml:space="preserve"> </w:t>
      </w:r>
      <w:r w:rsidR="00BB3DBD" w:rsidRPr="004B0F3E">
        <w:rPr>
          <w:rFonts w:ascii="Times New Roman" w:hAnsi="Times New Roman" w:cs="Times New Roman"/>
        </w:rPr>
        <w:t>using</w:t>
      </w:r>
      <w:r w:rsidR="00BB3DBD" w:rsidRPr="004B0F3E">
        <w:rPr>
          <w:rFonts w:ascii="Times New Roman" w:hAnsi="Times New Roman" w:cs="Times New Roman"/>
          <w:spacing w:val="-5"/>
        </w:rPr>
        <w:t xml:space="preserve"> </w:t>
      </w:r>
      <w:r w:rsidR="002327E5" w:rsidRPr="004B0F3E">
        <w:rPr>
          <w:rFonts w:ascii="Times New Roman" w:hAnsi="Times New Roman" w:cs="Times New Roman"/>
        </w:rPr>
        <w:t>humo</w:t>
      </w:r>
      <w:r w:rsidR="002327E5">
        <w:rPr>
          <w:rFonts w:ascii="Times New Roman" w:hAnsi="Times New Roman" w:cs="Times New Roman"/>
        </w:rPr>
        <w:t>r</w:t>
      </w:r>
      <w:r w:rsidR="002327E5" w:rsidRPr="004B0F3E">
        <w:rPr>
          <w:rFonts w:ascii="Times New Roman" w:hAnsi="Times New Roman" w:cs="Times New Roman"/>
        </w:rPr>
        <w:t>o</w:t>
      </w:r>
      <w:r w:rsidR="002327E5">
        <w:rPr>
          <w:rFonts w:ascii="Times New Roman" w:hAnsi="Times New Roman" w:cs="Times New Roman"/>
        </w:rPr>
        <w:t>us</w:t>
      </w:r>
      <w:r w:rsidR="00BB3DBD" w:rsidRPr="004B0F3E">
        <w:rPr>
          <w:rFonts w:ascii="Times New Roman" w:hAnsi="Times New Roman" w:cs="Times New Roman"/>
          <w:spacing w:val="-7"/>
        </w:rPr>
        <w:t xml:space="preserve"> </w:t>
      </w:r>
      <w:r w:rsidR="00BB3DBD" w:rsidRPr="004B0F3E">
        <w:rPr>
          <w:rFonts w:ascii="Times New Roman" w:hAnsi="Times New Roman" w:cs="Times New Roman"/>
        </w:rPr>
        <w:t>stories, consist of pre-test and post-test</w:t>
      </w:r>
      <w:r w:rsidR="00D51CA6" w:rsidRPr="004B0F3E">
        <w:rPr>
          <w:rFonts w:ascii="Times New Roman" w:hAnsi="Times New Roman" w:cs="Times New Roman"/>
        </w:rPr>
        <w:t xml:space="preserve"> and t</w:t>
      </w:r>
      <w:r w:rsidR="00EE3489" w:rsidRPr="004B0F3E">
        <w:rPr>
          <w:rFonts w:ascii="Times New Roman" w:hAnsi="Times New Roman" w:cs="Times New Roman"/>
        </w:rPr>
        <w:t xml:space="preserve">he second </w:t>
      </w:r>
      <w:r w:rsidR="007D7230">
        <w:rPr>
          <w:rFonts w:ascii="Times New Roman" w:hAnsi="Times New Roman" w:cs="Times New Roman"/>
        </w:rPr>
        <w:t xml:space="preserve">one </w:t>
      </w:r>
      <w:r w:rsidR="00EE3489" w:rsidRPr="004B0F3E">
        <w:rPr>
          <w:rFonts w:ascii="Times New Roman" w:hAnsi="Times New Roman" w:cs="Times New Roman"/>
        </w:rPr>
        <w:t xml:space="preserve">is </w:t>
      </w:r>
      <w:r w:rsidR="007D7230">
        <w:rPr>
          <w:rFonts w:ascii="Times New Roman" w:hAnsi="Times New Roman" w:cs="Times New Roman"/>
        </w:rPr>
        <w:t xml:space="preserve">a </w:t>
      </w:r>
      <w:r w:rsidR="00EE3489" w:rsidRPr="004B0F3E">
        <w:rPr>
          <w:rFonts w:ascii="Times New Roman" w:hAnsi="Times New Roman" w:cs="Times New Roman"/>
        </w:rPr>
        <w:t>q</w:t>
      </w:r>
      <w:r w:rsidR="00BB3DBD" w:rsidRPr="004B0F3E">
        <w:rPr>
          <w:rFonts w:ascii="Times New Roman" w:hAnsi="Times New Roman" w:cs="Times New Roman"/>
        </w:rPr>
        <w:t>uestionnaire</w:t>
      </w:r>
      <w:r w:rsidR="00BB3DBD" w:rsidRPr="004B0F3E">
        <w:rPr>
          <w:rFonts w:ascii="Times New Roman" w:hAnsi="Times New Roman" w:cs="Times New Roman"/>
          <w:spacing w:val="-8"/>
        </w:rPr>
        <w:t xml:space="preserve"> </w:t>
      </w:r>
      <w:r w:rsidR="00BB3DBD" w:rsidRPr="004B0F3E">
        <w:rPr>
          <w:rFonts w:ascii="Times New Roman" w:hAnsi="Times New Roman" w:cs="Times New Roman"/>
        </w:rPr>
        <w:t>instrument</w:t>
      </w:r>
      <w:r w:rsidR="00BB3DBD" w:rsidRPr="004B0F3E">
        <w:rPr>
          <w:rFonts w:ascii="Times New Roman" w:hAnsi="Times New Roman" w:cs="Times New Roman"/>
          <w:spacing w:val="-3"/>
        </w:rPr>
        <w:t xml:space="preserve"> </w:t>
      </w:r>
      <w:r w:rsidR="00BB3DBD" w:rsidRPr="004B0F3E">
        <w:rPr>
          <w:rFonts w:ascii="Times New Roman" w:hAnsi="Times New Roman" w:cs="Times New Roman"/>
        </w:rPr>
        <w:t>to</w:t>
      </w:r>
      <w:r w:rsidR="00BB3DBD" w:rsidRPr="004B0F3E">
        <w:rPr>
          <w:rFonts w:ascii="Times New Roman" w:hAnsi="Times New Roman" w:cs="Times New Roman"/>
          <w:spacing w:val="-8"/>
        </w:rPr>
        <w:t xml:space="preserve"> </w:t>
      </w:r>
      <w:r w:rsidR="00BB3DBD" w:rsidRPr="004B0F3E">
        <w:rPr>
          <w:rFonts w:ascii="Times New Roman" w:hAnsi="Times New Roman" w:cs="Times New Roman"/>
        </w:rPr>
        <w:t>know</w:t>
      </w:r>
      <w:r w:rsidR="00BB3DBD" w:rsidRPr="004B0F3E">
        <w:rPr>
          <w:rFonts w:ascii="Times New Roman" w:hAnsi="Times New Roman" w:cs="Times New Roman"/>
          <w:spacing w:val="-8"/>
        </w:rPr>
        <w:t xml:space="preserve"> </w:t>
      </w:r>
      <w:r w:rsidR="00BB3DBD" w:rsidRPr="004B0F3E">
        <w:rPr>
          <w:rFonts w:ascii="Times New Roman" w:hAnsi="Times New Roman" w:cs="Times New Roman"/>
        </w:rPr>
        <w:t>the</w:t>
      </w:r>
      <w:r w:rsidR="00BB3DBD" w:rsidRPr="004B0F3E">
        <w:rPr>
          <w:rFonts w:ascii="Times New Roman" w:hAnsi="Times New Roman" w:cs="Times New Roman"/>
          <w:spacing w:val="-6"/>
        </w:rPr>
        <w:t xml:space="preserve"> </w:t>
      </w:r>
      <w:r w:rsidR="00BB3DBD" w:rsidRPr="004B0F3E">
        <w:rPr>
          <w:rFonts w:ascii="Times New Roman" w:hAnsi="Times New Roman" w:cs="Times New Roman"/>
        </w:rPr>
        <w:t>obstacle</w:t>
      </w:r>
      <w:r w:rsidR="00BB3DBD" w:rsidRPr="004B0F3E">
        <w:rPr>
          <w:rFonts w:ascii="Times New Roman" w:hAnsi="Times New Roman" w:cs="Times New Roman"/>
          <w:spacing w:val="-6"/>
        </w:rPr>
        <w:t xml:space="preserve"> </w:t>
      </w:r>
      <w:r w:rsidR="00BB3DBD" w:rsidRPr="004B0F3E">
        <w:rPr>
          <w:rFonts w:ascii="Times New Roman" w:hAnsi="Times New Roman" w:cs="Times New Roman"/>
        </w:rPr>
        <w:t>in</w:t>
      </w:r>
      <w:r w:rsidR="00BB3DBD" w:rsidRPr="004B0F3E">
        <w:rPr>
          <w:rFonts w:ascii="Times New Roman" w:hAnsi="Times New Roman" w:cs="Times New Roman"/>
          <w:spacing w:val="-3"/>
        </w:rPr>
        <w:t xml:space="preserve"> </w:t>
      </w:r>
      <w:r w:rsidR="00BB3DBD" w:rsidRPr="004B0F3E">
        <w:rPr>
          <w:rFonts w:ascii="Times New Roman" w:hAnsi="Times New Roman" w:cs="Times New Roman"/>
        </w:rPr>
        <w:t>using</w:t>
      </w:r>
      <w:r w:rsidR="00BB3DBD" w:rsidRPr="004B0F3E">
        <w:rPr>
          <w:rFonts w:ascii="Times New Roman" w:hAnsi="Times New Roman" w:cs="Times New Roman"/>
          <w:spacing w:val="-8"/>
        </w:rPr>
        <w:t xml:space="preserve"> </w:t>
      </w:r>
      <w:r w:rsidR="00BB3DBD" w:rsidRPr="004B0F3E">
        <w:rPr>
          <w:rFonts w:ascii="Times New Roman" w:hAnsi="Times New Roman" w:cs="Times New Roman"/>
        </w:rPr>
        <w:t>humor</w:t>
      </w:r>
      <w:r w:rsidR="007D7230">
        <w:rPr>
          <w:rFonts w:ascii="Times New Roman" w:hAnsi="Times New Roman" w:cs="Times New Roman"/>
        </w:rPr>
        <w:t>ous</w:t>
      </w:r>
      <w:r w:rsidR="00BB3DBD" w:rsidRPr="004B0F3E">
        <w:rPr>
          <w:rFonts w:ascii="Times New Roman" w:hAnsi="Times New Roman" w:cs="Times New Roman"/>
          <w:spacing w:val="-8"/>
        </w:rPr>
        <w:t xml:space="preserve"> </w:t>
      </w:r>
      <w:r w:rsidR="00BB3DBD" w:rsidRPr="004B0F3E">
        <w:rPr>
          <w:rFonts w:ascii="Times New Roman" w:hAnsi="Times New Roman" w:cs="Times New Roman"/>
        </w:rPr>
        <w:t>stories.</w:t>
      </w:r>
      <w:r w:rsidR="004B0F3E">
        <w:rPr>
          <w:rFonts w:ascii="Times New Roman" w:eastAsia="Times New Roman" w:hAnsi="Times New Roman" w:cs="Times New Roman"/>
          <w:lang w:val="en-US"/>
        </w:rPr>
        <w:t xml:space="preserve"> </w:t>
      </w:r>
    </w:p>
    <w:p w14:paraId="1FD21C07" w14:textId="507115C5" w:rsidR="001D3CC9" w:rsidRPr="001D3CC9" w:rsidRDefault="00B32F26" w:rsidP="007D7230">
      <w:pPr>
        <w:spacing w:before="120"/>
        <w:ind w:firstLine="720"/>
        <w:jc w:val="both"/>
        <w:rPr>
          <w:rFonts w:ascii="Times New Roman" w:hAnsi="Times New Roman"/>
        </w:rPr>
      </w:pPr>
      <w:r w:rsidRPr="004B0F3E">
        <w:rPr>
          <w:rFonts w:ascii="Times New Roman" w:hAnsi="Times New Roman" w:cs="Times New Roman"/>
          <w:lang w:val="en-US"/>
        </w:rPr>
        <w:t>The following procedure</w:t>
      </w:r>
      <w:r w:rsidR="007D7230">
        <w:rPr>
          <w:rFonts w:ascii="Times New Roman" w:hAnsi="Times New Roman" w:cs="Times New Roman"/>
          <w:lang w:val="en-US"/>
        </w:rPr>
        <w:t>s</w:t>
      </w:r>
      <w:r w:rsidRPr="004B0F3E">
        <w:rPr>
          <w:rFonts w:ascii="Times New Roman" w:hAnsi="Times New Roman" w:cs="Times New Roman"/>
          <w:lang w:val="en-US"/>
        </w:rPr>
        <w:t xml:space="preserve"> </w:t>
      </w:r>
      <w:r w:rsidR="007D7230">
        <w:rPr>
          <w:rFonts w:ascii="Times New Roman" w:hAnsi="Times New Roman" w:cs="Times New Roman"/>
          <w:lang w:val="en-US"/>
        </w:rPr>
        <w:t>were</w:t>
      </w:r>
      <w:r w:rsidRPr="004B0F3E">
        <w:rPr>
          <w:rFonts w:ascii="Times New Roman" w:hAnsi="Times New Roman" w:cs="Times New Roman"/>
          <w:lang w:val="en-US"/>
        </w:rPr>
        <w:t xml:space="preserve"> used to offer summary of data collection methods and tools:</w:t>
      </w:r>
      <w:r w:rsidR="007D7230">
        <w:rPr>
          <w:rFonts w:ascii="Times New Roman" w:hAnsi="Times New Roman" w:cs="Times New Roman"/>
          <w:lang w:val="en-US"/>
        </w:rPr>
        <w:t xml:space="preserve"> </w:t>
      </w:r>
      <w:r w:rsidR="00B66CE3" w:rsidRPr="00B66CE3">
        <w:rPr>
          <w:rFonts w:ascii="Times New Roman" w:hAnsi="Times New Roman"/>
        </w:rPr>
        <w:t>One tool utilized to gather the data and information required for this study was the test. The goal was to assess the student competence both before and after the session of treatment. The purpose of the tests was specifically to determine the student's interest in reading humorous stories.</w:t>
      </w:r>
      <w:r w:rsidR="007D7230">
        <w:rPr>
          <w:rFonts w:ascii="Times New Roman" w:hAnsi="Times New Roman"/>
        </w:rPr>
        <w:t xml:space="preserve"> </w:t>
      </w:r>
      <w:r w:rsidR="004B0F3E" w:rsidRPr="004B0F3E">
        <w:rPr>
          <w:rFonts w:ascii="Times New Roman" w:hAnsi="Times New Roman"/>
        </w:rPr>
        <w:t xml:space="preserve">During the study, researcher conducted and pre-experimental teaching in the </w:t>
      </w:r>
      <w:proofErr w:type="gramStart"/>
      <w:r w:rsidR="004B0F3E" w:rsidRPr="004B0F3E">
        <w:rPr>
          <w:rFonts w:ascii="Times New Roman" w:hAnsi="Times New Roman"/>
        </w:rPr>
        <w:t>seventh grade</w:t>
      </w:r>
      <w:proofErr w:type="gramEnd"/>
      <w:r w:rsidR="004B0F3E" w:rsidRPr="004B0F3E">
        <w:rPr>
          <w:rFonts w:ascii="Times New Roman" w:hAnsi="Times New Roman"/>
        </w:rPr>
        <w:t xml:space="preserve"> students of </w:t>
      </w:r>
      <w:r w:rsidR="00B66CE3">
        <w:rPr>
          <w:rFonts w:ascii="Times New Roman" w:hAnsi="Times New Roman"/>
        </w:rPr>
        <w:t>SMP</w:t>
      </w:r>
      <w:r w:rsidR="00B66CE3" w:rsidRPr="004B0F3E">
        <w:rPr>
          <w:rFonts w:ascii="Times New Roman" w:hAnsi="Times New Roman"/>
        </w:rPr>
        <w:t xml:space="preserve"> Islam </w:t>
      </w:r>
      <w:proofErr w:type="spellStart"/>
      <w:r w:rsidR="00B66CE3" w:rsidRPr="004B0F3E">
        <w:rPr>
          <w:rFonts w:ascii="Times New Roman" w:hAnsi="Times New Roman"/>
        </w:rPr>
        <w:t>Darul</w:t>
      </w:r>
      <w:proofErr w:type="spellEnd"/>
      <w:r w:rsidR="00B66CE3" w:rsidRPr="004B0F3E">
        <w:rPr>
          <w:rFonts w:ascii="Times New Roman" w:hAnsi="Times New Roman"/>
        </w:rPr>
        <w:t xml:space="preserve"> Hikmah Makassar</w:t>
      </w:r>
      <w:r w:rsidR="004B0F3E" w:rsidRPr="004B0F3E">
        <w:rPr>
          <w:rFonts w:ascii="Times New Roman" w:hAnsi="Times New Roman"/>
        </w:rPr>
        <w:t>. The researcher used humorous stories as a strategy to teaching reading.</w:t>
      </w:r>
      <w:r w:rsidR="007D7230">
        <w:rPr>
          <w:rFonts w:ascii="Times New Roman" w:hAnsi="Times New Roman"/>
        </w:rPr>
        <w:t xml:space="preserve"> Then, t</w:t>
      </w:r>
      <w:r w:rsidR="004B0F3E" w:rsidRPr="001D3CC9">
        <w:rPr>
          <w:rFonts w:ascii="Times New Roman" w:hAnsi="Times New Roman"/>
        </w:rPr>
        <w:t xml:space="preserve">he researcher gave questionnaires to the students after reading test and treatment were done, where the purpose of the questionnaires was to know students’ obstacles in using humorous stories. The form of questionnaire used close-ended questionnaire. The </w:t>
      </w:r>
      <w:r w:rsidR="001D3CC9">
        <w:rPr>
          <w:rFonts w:ascii="Times New Roman" w:hAnsi="Times New Roman"/>
        </w:rPr>
        <w:t xml:space="preserve">researcher gave </w:t>
      </w:r>
      <w:r w:rsidR="004B0F3E" w:rsidRPr="001D3CC9">
        <w:rPr>
          <w:rFonts w:ascii="Times New Roman" w:hAnsi="Times New Roman"/>
        </w:rPr>
        <w:t>20 minutes to fulfill the questionnaires</w:t>
      </w:r>
      <w:r w:rsidR="001D3CC9">
        <w:rPr>
          <w:rFonts w:ascii="Times New Roman" w:hAnsi="Times New Roman"/>
        </w:rPr>
        <w:t xml:space="preserve">. </w:t>
      </w:r>
      <w:r w:rsidR="001D3CC9" w:rsidRPr="001D3CC9">
        <w:rPr>
          <w:rFonts w:ascii="Times New Roman" w:hAnsi="Times New Roman"/>
        </w:rPr>
        <w:t xml:space="preserve">The questionnaire </w:t>
      </w:r>
      <w:r w:rsidR="00CB12C3">
        <w:rPr>
          <w:rFonts w:ascii="Times New Roman" w:hAnsi="Times New Roman"/>
        </w:rPr>
        <w:t xml:space="preserve">consists of 10 </w:t>
      </w:r>
      <w:proofErr w:type="spellStart"/>
      <w:r w:rsidR="00CB12C3">
        <w:rPr>
          <w:rFonts w:ascii="Times New Roman" w:hAnsi="Times New Roman"/>
        </w:rPr>
        <w:t>statetment</w:t>
      </w:r>
      <w:proofErr w:type="spellEnd"/>
      <w:r w:rsidR="00CB12C3">
        <w:rPr>
          <w:rFonts w:ascii="Times New Roman" w:hAnsi="Times New Roman"/>
        </w:rPr>
        <w:t xml:space="preserve">. </w:t>
      </w:r>
      <w:proofErr w:type="gramStart"/>
      <w:r w:rsidR="001D3CC9" w:rsidRPr="001D3CC9">
        <w:rPr>
          <w:rFonts w:ascii="Times New Roman" w:hAnsi="Times New Roman"/>
        </w:rPr>
        <w:t>T</w:t>
      </w:r>
      <w:r w:rsidR="001D3CC9">
        <w:rPr>
          <w:rFonts w:ascii="Times New Roman" w:hAnsi="Times New Roman"/>
        </w:rPr>
        <w:t>he  researcher</w:t>
      </w:r>
      <w:proofErr w:type="gramEnd"/>
      <w:r w:rsidR="001D3CC9">
        <w:rPr>
          <w:rFonts w:ascii="Times New Roman" w:hAnsi="Times New Roman"/>
        </w:rPr>
        <w:t xml:space="preserve"> gave optional </w:t>
      </w:r>
      <w:r w:rsidR="007D7230">
        <w:rPr>
          <w:rFonts w:ascii="Times New Roman" w:hAnsi="Times New Roman"/>
        </w:rPr>
        <w:t>such as</w:t>
      </w:r>
      <w:r w:rsidR="001D3CC9">
        <w:rPr>
          <w:rFonts w:ascii="Times New Roman" w:hAnsi="Times New Roman"/>
        </w:rPr>
        <w:t xml:space="preserve"> Strongly </w:t>
      </w:r>
      <w:r w:rsidR="007D7230">
        <w:rPr>
          <w:rFonts w:ascii="Times New Roman" w:hAnsi="Times New Roman"/>
        </w:rPr>
        <w:t>Agree</w:t>
      </w:r>
      <w:r w:rsidR="001D3CC9">
        <w:rPr>
          <w:rFonts w:ascii="Times New Roman" w:hAnsi="Times New Roman"/>
        </w:rPr>
        <w:t xml:space="preserve">, </w:t>
      </w:r>
      <w:r w:rsidR="001D3CC9" w:rsidRPr="001D3CC9">
        <w:rPr>
          <w:rFonts w:ascii="Times New Roman" w:hAnsi="Times New Roman"/>
        </w:rPr>
        <w:t xml:space="preserve">Agree, </w:t>
      </w:r>
      <w:proofErr w:type="spellStart"/>
      <w:r w:rsidR="001D3CC9">
        <w:rPr>
          <w:rFonts w:ascii="Times New Roman" w:hAnsi="Times New Roman"/>
        </w:rPr>
        <w:t>Netral</w:t>
      </w:r>
      <w:proofErr w:type="spellEnd"/>
      <w:r w:rsidR="001D3CC9">
        <w:rPr>
          <w:rFonts w:ascii="Times New Roman" w:hAnsi="Times New Roman"/>
        </w:rPr>
        <w:t>,</w:t>
      </w:r>
      <w:r w:rsidR="001D3CC9" w:rsidRPr="001D3CC9">
        <w:rPr>
          <w:rFonts w:ascii="Times New Roman" w:hAnsi="Times New Roman"/>
        </w:rPr>
        <w:t xml:space="preserve"> </w:t>
      </w:r>
      <w:r w:rsidR="001D3CC9">
        <w:rPr>
          <w:rFonts w:ascii="Times New Roman" w:hAnsi="Times New Roman"/>
        </w:rPr>
        <w:t>Disagree,</w:t>
      </w:r>
      <w:r w:rsidR="001D3CC9" w:rsidRPr="001D3CC9">
        <w:rPr>
          <w:rFonts w:ascii="Times New Roman" w:hAnsi="Times New Roman"/>
        </w:rPr>
        <w:t xml:space="preserve"> Strongly disagree. </w:t>
      </w:r>
    </w:p>
    <w:p w14:paraId="38A0502F" w14:textId="77777777" w:rsidR="002C0544" w:rsidRPr="00426D10" w:rsidRDefault="002C0544" w:rsidP="001D3CC9">
      <w:pPr>
        <w:spacing w:before="120"/>
        <w:jc w:val="both"/>
        <w:rPr>
          <w:rFonts w:ascii="Times New Roman" w:hAnsi="Times New Roman" w:cs="Times New Roman"/>
          <w:b/>
          <w:lang w:val="en-US"/>
        </w:rPr>
      </w:pPr>
      <w:r>
        <w:rPr>
          <w:rFonts w:ascii="Times New Roman" w:hAnsi="Times New Roman" w:cs="Times New Roman"/>
          <w:b/>
          <w:lang w:val="en-US"/>
        </w:rPr>
        <w:t xml:space="preserve">Technique of </w:t>
      </w:r>
      <w:r w:rsidRPr="00426D10">
        <w:rPr>
          <w:rFonts w:ascii="Times New Roman" w:hAnsi="Times New Roman" w:cs="Times New Roman"/>
          <w:b/>
          <w:lang w:val="en-US"/>
        </w:rPr>
        <w:t>Data Analysis</w:t>
      </w:r>
    </w:p>
    <w:p w14:paraId="4BFA392E" w14:textId="77777777" w:rsidR="002C0544" w:rsidRDefault="002C0544" w:rsidP="001D3CC9">
      <w:pPr>
        <w:pStyle w:val="ListParagraph"/>
        <w:numPr>
          <w:ilvl w:val="0"/>
          <w:numId w:val="4"/>
        </w:numPr>
        <w:tabs>
          <w:tab w:val="left" w:pos="709"/>
          <w:tab w:val="left" w:pos="851"/>
        </w:tabs>
        <w:spacing w:after="0" w:line="480" w:lineRule="auto"/>
        <w:jc w:val="left"/>
        <w:rPr>
          <w:rFonts w:ascii="Times New Roman" w:hAnsi="Times New Roman"/>
          <w:noProof/>
          <w:szCs w:val="24"/>
        </w:rPr>
      </w:pPr>
      <w:r w:rsidRPr="00880630">
        <w:rPr>
          <w:rFonts w:ascii="Times New Roman" w:hAnsi="Times New Roman"/>
          <w:noProof/>
          <w:szCs w:val="24"/>
        </w:rPr>
        <w:t xml:space="preserve">Scoring </w:t>
      </w:r>
      <w:r>
        <w:rPr>
          <w:rFonts w:ascii="Times New Roman" w:hAnsi="Times New Roman"/>
          <w:noProof/>
          <w:szCs w:val="24"/>
        </w:rPr>
        <w:t>the student’s answer</w:t>
      </w:r>
    </w:p>
    <w:p w14:paraId="01213331" w14:textId="77777777" w:rsidR="00D83DDC" w:rsidRPr="00D83DDC" w:rsidRDefault="002C0544" w:rsidP="00D83DDC">
      <w:pPr>
        <w:pStyle w:val="ListParagraph"/>
        <w:spacing w:line="240" w:lineRule="auto"/>
        <w:ind w:left="1080"/>
        <w:jc w:val="left"/>
        <w:rPr>
          <w:rFonts w:ascii="Times New Roman" w:eastAsiaTheme="minorEastAsia" w:hAnsi="Times New Roman"/>
          <w:b/>
          <w:sz w:val="32"/>
          <w:szCs w:val="24"/>
        </w:rPr>
      </w:pPr>
      <w:r w:rsidRPr="00D83DDC">
        <w:rPr>
          <w:rFonts w:ascii="Times New Roman" w:hAnsi="Times New Roman"/>
          <w:b/>
          <w:sz w:val="32"/>
          <w:szCs w:val="24"/>
        </w:rPr>
        <w:lastRenderedPageBreak/>
        <w:t xml:space="preserve">Score = </w:t>
      </w:r>
      <m:oMath>
        <m:f>
          <m:fPr>
            <m:ctrlPr>
              <w:rPr>
                <w:rFonts w:ascii="Cambria Math" w:hAnsi="Cambria Math"/>
                <w:b/>
                <w:i/>
                <w:sz w:val="32"/>
                <w:szCs w:val="24"/>
              </w:rPr>
            </m:ctrlPr>
          </m:fPr>
          <m:num>
            <m:r>
              <m:rPr>
                <m:sty m:val="bi"/>
              </m:rPr>
              <w:rPr>
                <w:rFonts w:ascii="Cambria Math" w:hAnsi="Cambria Math"/>
                <w:sz w:val="32"/>
                <w:szCs w:val="24"/>
              </w:rPr>
              <m:t>Student</m:t>
            </m:r>
            <m:sSup>
              <m:sSupPr>
                <m:ctrlPr>
                  <w:rPr>
                    <w:rFonts w:ascii="Cambria Math" w:hAnsi="Cambria Math"/>
                    <w:b/>
                    <w:i/>
                    <w:sz w:val="32"/>
                    <w:szCs w:val="24"/>
                  </w:rPr>
                </m:ctrlPr>
              </m:sSupPr>
              <m:e>
                <m:r>
                  <m:rPr>
                    <m:sty m:val="bi"/>
                  </m:rPr>
                  <w:rPr>
                    <w:rFonts w:ascii="Cambria Math" w:hAnsi="Cambria Math"/>
                    <w:sz w:val="32"/>
                    <w:szCs w:val="24"/>
                  </w:rPr>
                  <m:t>s</m:t>
                </m:r>
              </m:e>
              <m:sup>
                <m:r>
                  <m:rPr>
                    <m:sty m:val="bi"/>
                  </m:rPr>
                  <w:rPr>
                    <w:rFonts w:ascii="Cambria Math" w:hAnsi="Cambria Math"/>
                    <w:sz w:val="32"/>
                    <w:szCs w:val="24"/>
                  </w:rPr>
                  <m:t>'</m:t>
                </m:r>
              </m:sup>
            </m:sSup>
            <m:r>
              <m:rPr>
                <m:sty m:val="bi"/>
              </m:rPr>
              <w:rPr>
                <w:rFonts w:ascii="Cambria Math" w:hAnsi="Cambria Math"/>
                <w:sz w:val="32"/>
                <w:szCs w:val="24"/>
              </w:rPr>
              <m:t>correct answer</m:t>
            </m:r>
          </m:num>
          <m:den>
            <m:r>
              <m:rPr>
                <m:sty m:val="bi"/>
              </m:rPr>
              <w:rPr>
                <w:rFonts w:ascii="Cambria Math" w:hAnsi="Cambria Math"/>
                <w:sz w:val="32"/>
                <w:szCs w:val="24"/>
              </w:rPr>
              <m:t>Total number of items</m:t>
            </m:r>
          </m:den>
        </m:f>
      </m:oMath>
      <w:r w:rsidRPr="00D83DDC">
        <w:rPr>
          <w:rFonts w:ascii="Times New Roman" w:eastAsiaTheme="minorEastAsia" w:hAnsi="Times New Roman"/>
          <w:b/>
          <w:sz w:val="32"/>
          <w:szCs w:val="24"/>
        </w:rPr>
        <w:t xml:space="preserve"> x 100</w:t>
      </w:r>
      <w:r w:rsidR="00D83DDC" w:rsidRPr="00D83DDC">
        <w:rPr>
          <w:rFonts w:ascii="Times New Roman" w:eastAsiaTheme="minorEastAsia" w:hAnsi="Times New Roman"/>
          <w:b/>
          <w:sz w:val="32"/>
          <w:szCs w:val="24"/>
        </w:rPr>
        <w:t xml:space="preserve">  </w:t>
      </w:r>
    </w:p>
    <w:p w14:paraId="335A859B" w14:textId="6E15A514" w:rsidR="0038153B" w:rsidRPr="001D3CC9" w:rsidRDefault="00D83DDC" w:rsidP="001D3CC9">
      <w:pPr>
        <w:jc w:val="right"/>
        <w:rPr>
          <w:rFonts w:ascii="Times New Roman" w:eastAsiaTheme="minorEastAsia" w:hAnsi="Times New Roman"/>
        </w:rPr>
      </w:pPr>
      <w:r w:rsidRPr="00D83DDC">
        <w:rPr>
          <w:rFonts w:ascii="Times New Roman" w:hAnsi="Times New Roman"/>
        </w:rPr>
        <w:t xml:space="preserve"> (</w:t>
      </w:r>
      <w:proofErr w:type="spellStart"/>
      <w:r w:rsidRPr="00D83DDC">
        <w:rPr>
          <w:rFonts w:ascii="Times New Roman" w:hAnsi="Times New Roman"/>
        </w:rPr>
        <w:t>Nasrah</w:t>
      </w:r>
      <w:proofErr w:type="spellEnd"/>
      <w:r w:rsidRPr="00D83DDC">
        <w:rPr>
          <w:rFonts w:ascii="Times New Roman" w:hAnsi="Times New Roman"/>
        </w:rPr>
        <w:t>, 2017)</w:t>
      </w:r>
    </w:p>
    <w:p w14:paraId="23F13F02" w14:textId="47DC9E2D" w:rsidR="002C0544" w:rsidRPr="006070BC" w:rsidRDefault="002C0544" w:rsidP="002C0544">
      <w:pPr>
        <w:pStyle w:val="Heading2"/>
        <w:spacing w:before="130"/>
        <w:ind w:left="1080" w:right="878"/>
        <w:rPr>
          <w:rFonts w:ascii="Times New Roman" w:hAnsi="Times New Roman" w:cs="Times New Roman"/>
        </w:rPr>
      </w:pPr>
      <w:r w:rsidRPr="006070BC">
        <w:rPr>
          <w:rFonts w:ascii="Times New Roman" w:hAnsi="Times New Roman" w:cs="Times New Roman"/>
        </w:rPr>
        <w:t>Table</w:t>
      </w:r>
      <w:r w:rsidRPr="006070BC">
        <w:rPr>
          <w:rFonts w:ascii="Times New Roman" w:hAnsi="Times New Roman" w:cs="Times New Roman"/>
          <w:spacing w:val="-14"/>
        </w:rPr>
        <w:t xml:space="preserve"> </w:t>
      </w:r>
      <w:r w:rsidRPr="006070BC">
        <w:rPr>
          <w:rFonts w:ascii="Times New Roman" w:hAnsi="Times New Roman" w:cs="Times New Roman"/>
        </w:rPr>
        <w:t>1.</w:t>
      </w:r>
      <w:r w:rsidRPr="006070BC">
        <w:rPr>
          <w:rFonts w:ascii="Times New Roman" w:hAnsi="Times New Roman" w:cs="Times New Roman"/>
          <w:spacing w:val="-9"/>
        </w:rPr>
        <w:t xml:space="preserve"> </w:t>
      </w:r>
      <w:r w:rsidRPr="006070BC">
        <w:rPr>
          <w:rFonts w:ascii="Times New Roman" w:hAnsi="Times New Roman" w:cs="Times New Roman"/>
        </w:rPr>
        <w:t>Interval</w:t>
      </w:r>
      <w:r w:rsidRPr="006070BC">
        <w:rPr>
          <w:rFonts w:ascii="Times New Roman" w:hAnsi="Times New Roman" w:cs="Times New Roman"/>
          <w:spacing w:val="-5"/>
        </w:rPr>
        <w:t xml:space="preserve"> </w:t>
      </w:r>
      <w:r w:rsidRPr="006070BC">
        <w:rPr>
          <w:rFonts w:ascii="Times New Roman" w:hAnsi="Times New Roman" w:cs="Times New Roman"/>
        </w:rPr>
        <w:t>Score</w:t>
      </w:r>
      <w:r w:rsidRPr="006070BC">
        <w:rPr>
          <w:rFonts w:ascii="Times New Roman" w:hAnsi="Times New Roman" w:cs="Times New Roman"/>
          <w:spacing w:val="-14"/>
        </w:rPr>
        <w:t xml:space="preserve"> </w:t>
      </w:r>
      <w:r w:rsidRPr="006070BC">
        <w:rPr>
          <w:rFonts w:ascii="Times New Roman" w:hAnsi="Times New Roman" w:cs="Times New Roman"/>
        </w:rPr>
        <w:t>for</w:t>
      </w:r>
      <w:r w:rsidRPr="006070BC">
        <w:rPr>
          <w:rFonts w:ascii="Times New Roman" w:hAnsi="Times New Roman" w:cs="Times New Roman"/>
          <w:spacing w:val="-8"/>
        </w:rPr>
        <w:t xml:space="preserve"> </w:t>
      </w:r>
      <w:r w:rsidRPr="006070BC">
        <w:rPr>
          <w:rFonts w:ascii="Times New Roman" w:hAnsi="Times New Roman" w:cs="Times New Roman"/>
        </w:rPr>
        <w:t>reading</w:t>
      </w:r>
      <w:r w:rsidRPr="006070BC">
        <w:rPr>
          <w:rFonts w:ascii="Times New Roman" w:hAnsi="Times New Roman" w:cs="Times New Roman"/>
          <w:spacing w:val="-7"/>
        </w:rPr>
        <w:t xml:space="preserve"> </w:t>
      </w:r>
      <w:r w:rsidRPr="006070BC">
        <w:rPr>
          <w:rFonts w:ascii="Times New Roman" w:hAnsi="Times New Roman" w:cs="Times New Roman"/>
          <w:spacing w:val="-2"/>
        </w:rPr>
        <w:t>achievement</w:t>
      </w:r>
    </w:p>
    <w:p w14:paraId="790AEFC9" w14:textId="77777777" w:rsidR="002C0544" w:rsidRDefault="002C0544" w:rsidP="002C0544">
      <w:pPr>
        <w:pStyle w:val="BodyText"/>
        <w:spacing w:before="3"/>
        <w:ind w:left="1080"/>
        <w:rPr>
          <w:b/>
        </w:rPr>
      </w:pPr>
    </w:p>
    <w:tbl>
      <w:tblPr>
        <w:tblW w:w="0" w:type="auto"/>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
        <w:gridCol w:w="1597"/>
        <w:gridCol w:w="2019"/>
      </w:tblGrid>
      <w:tr w:rsidR="002C0544" w14:paraId="0DAF0E25" w14:textId="77777777" w:rsidTr="0038153B">
        <w:trPr>
          <w:trHeight w:val="378"/>
        </w:trPr>
        <w:tc>
          <w:tcPr>
            <w:tcW w:w="663" w:type="dxa"/>
          </w:tcPr>
          <w:p w14:paraId="339DFDD6" w14:textId="77777777" w:rsidR="002C0544" w:rsidRDefault="002C0544" w:rsidP="003F047B">
            <w:pPr>
              <w:pStyle w:val="TableParagraph"/>
              <w:spacing w:line="273" w:lineRule="exact"/>
              <w:ind w:left="164" w:right="155"/>
              <w:rPr>
                <w:sz w:val="24"/>
              </w:rPr>
            </w:pPr>
            <w:r>
              <w:rPr>
                <w:spacing w:val="-5"/>
                <w:sz w:val="24"/>
              </w:rPr>
              <w:t>No.</w:t>
            </w:r>
          </w:p>
        </w:tc>
        <w:tc>
          <w:tcPr>
            <w:tcW w:w="1597" w:type="dxa"/>
          </w:tcPr>
          <w:p w14:paraId="4F1FD255" w14:textId="77777777" w:rsidR="002C0544" w:rsidRDefault="002C0544" w:rsidP="003F047B">
            <w:pPr>
              <w:pStyle w:val="TableParagraph"/>
              <w:spacing w:line="273" w:lineRule="exact"/>
              <w:ind w:left="183" w:right="183"/>
              <w:rPr>
                <w:sz w:val="24"/>
              </w:rPr>
            </w:pPr>
            <w:r>
              <w:rPr>
                <w:sz w:val="24"/>
              </w:rPr>
              <w:t>Interval</w:t>
            </w:r>
            <w:r>
              <w:rPr>
                <w:spacing w:val="-15"/>
                <w:sz w:val="24"/>
              </w:rPr>
              <w:t xml:space="preserve"> </w:t>
            </w:r>
            <w:r>
              <w:rPr>
                <w:spacing w:val="-2"/>
                <w:sz w:val="24"/>
              </w:rPr>
              <w:t>score</w:t>
            </w:r>
          </w:p>
        </w:tc>
        <w:tc>
          <w:tcPr>
            <w:tcW w:w="2019" w:type="dxa"/>
          </w:tcPr>
          <w:p w14:paraId="12D4EDAF" w14:textId="77777777" w:rsidR="002C0544" w:rsidRDefault="002C0544" w:rsidP="003F047B">
            <w:pPr>
              <w:pStyle w:val="TableParagraph"/>
              <w:spacing w:line="273" w:lineRule="exact"/>
              <w:ind w:left="406" w:right="406"/>
              <w:rPr>
                <w:sz w:val="24"/>
              </w:rPr>
            </w:pPr>
            <w:r>
              <w:rPr>
                <w:spacing w:val="-2"/>
                <w:sz w:val="24"/>
              </w:rPr>
              <w:t>Classification</w:t>
            </w:r>
          </w:p>
        </w:tc>
      </w:tr>
      <w:tr w:rsidR="002C0544" w14:paraId="03A2562B" w14:textId="77777777" w:rsidTr="0038153B">
        <w:trPr>
          <w:trHeight w:val="378"/>
        </w:trPr>
        <w:tc>
          <w:tcPr>
            <w:tcW w:w="663" w:type="dxa"/>
          </w:tcPr>
          <w:p w14:paraId="0FBE646E" w14:textId="77777777" w:rsidR="002C0544" w:rsidRDefault="002C0544" w:rsidP="003F047B">
            <w:pPr>
              <w:pStyle w:val="TableParagraph"/>
              <w:spacing w:line="270" w:lineRule="exact"/>
              <w:ind w:left="13"/>
              <w:rPr>
                <w:sz w:val="24"/>
              </w:rPr>
            </w:pPr>
            <w:r>
              <w:rPr>
                <w:w w:val="97"/>
                <w:sz w:val="24"/>
              </w:rPr>
              <w:t>1</w:t>
            </w:r>
          </w:p>
        </w:tc>
        <w:tc>
          <w:tcPr>
            <w:tcW w:w="1597" w:type="dxa"/>
          </w:tcPr>
          <w:p w14:paraId="161F9246" w14:textId="77777777" w:rsidR="002C0544" w:rsidRDefault="002C0544" w:rsidP="003F047B">
            <w:pPr>
              <w:pStyle w:val="TableParagraph"/>
              <w:spacing w:line="270" w:lineRule="exact"/>
              <w:ind w:left="183" w:right="173"/>
              <w:rPr>
                <w:sz w:val="24"/>
              </w:rPr>
            </w:pPr>
            <w:r>
              <w:rPr>
                <w:spacing w:val="-5"/>
                <w:sz w:val="24"/>
              </w:rPr>
              <w:t>&gt;85</w:t>
            </w:r>
          </w:p>
        </w:tc>
        <w:tc>
          <w:tcPr>
            <w:tcW w:w="2019" w:type="dxa"/>
          </w:tcPr>
          <w:p w14:paraId="543B57C0" w14:textId="77777777" w:rsidR="002C0544" w:rsidRDefault="002C0544" w:rsidP="003F047B">
            <w:pPr>
              <w:pStyle w:val="TableParagraph"/>
              <w:spacing w:line="270" w:lineRule="exact"/>
              <w:ind w:left="10"/>
              <w:rPr>
                <w:sz w:val="24"/>
              </w:rPr>
            </w:pPr>
            <w:r>
              <w:rPr>
                <w:w w:val="97"/>
                <w:sz w:val="24"/>
              </w:rPr>
              <w:t>A</w:t>
            </w:r>
          </w:p>
        </w:tc>
      </w:tr>
      <w:tr w:rsidR="002C0544" w14:paraId="2AEE7CC4" w14:textId="77777777" w:rsidTr="0038153B">
        <w:trPr>
          <w:trHeight w:val="380"/>
        </w:trPr>
        <w:tc>
          <w:tcPr>
            <w:tcW w:w="663" w:type="dxa"/>
          </w:tcPr>
          <w:p w14:paraId="05D054F0" w14:textId="77777777" w:rsidR="002C0544" w:rsidRDefault="002C0544" w:rsidP="003F047B">
            <w:pPr>
              <w:pStyle w:val="TableParagraph"/>
              <w:spacing w:line="272" w:lineRule="exact"/>
              <w:ind w:left="13"/>
              <w:rPr>
                <w:sz w:val="24"/>
              </w:rPr>
            </w:pPr>
            <w:r>
              <w:rPr>
                <w:w w:val="97"/>
                <w:sz w:val="24"/>
              </w:rPr>
              <w:t>2</w:t>
            </w:r>
          </w:p>
        </w:tc>
        <w:tc>
          <w:tcPr>
            <w:tcW w:w="1597" w:type="dxa"/>
          </w:tcPr>
          <w:p w14:paraId="24574033" w14:textId="77777777" w:rsidR="002C0544" w:rsidRDefault="002C0544" w:rsidP="003F047B">
            <w:pPr>
              <w:pStyle w:val="TableParagraph"/>
              <w:spacing w:line="273" w:lineRule="exact"/>
              <w:ind w:left="183" w:right="175"/>
              <w:rPr>
                <w:sz w:val="24"/>
              </w:rPr>
            </w:pPr>
            <w:r>
              <w:rPr>
                <w:spacing w:val="-2"/>
                <w:sz w:val="24"/>
              </w:rPr>
              <w:t>&gt;75-</w:t>
            </w:r>
            <w:r>
              <w:rPr>
                <w:spacing w:val="-5"/>
                <w:sz w:val="24"/>
              </w:rPr>
              <w:t>84</w:t>
            </w:r>
          </w:p>
        </w:tc>
        <w:tc>
          <w:tcPr>
            <w:tcW w:w="2019" w:type="dxa"/>
          </w:tcPr>
          <w:p w14:paraId="4246A32B" w14:textId="77777777" w:rsidR="002C0544" w:rsidRDefault="002C0544" w:rsidP="003F047B">
            <w:pPr>
              <w:pStyle w:val="TableParagraph"/>
              <w:spacing w:line="272" w:lineRule="exact"/>
              <w:ind w:left="7"/>
              <w:rPr>
                <w:sz w:val="24"/>
              </w:rPr>
            </w:pPr>
            <w:r>
              <w:rPr>
                <w:w w:val="97"/>
                <w:sz w:val="24"/>
              </w:rPr>
              <w:t>B</w:t>
            </w:r>
          </w:p>
        </w:tc>
      </w:tr>
      <w:tr w:rsidR="002C0544" w14:paraId="458A5AFD" w14:textId="77777777" w:rsidTr="0038153B">
        <w:trPr>
          <w:trHeight w:val="378"/>
        </w:trPr>
        <w:tc>
          <w:tcPr>
            <w:tcW w:w="663" w:type="dxa"/>
          </w:tcPr>
          <w:p w14:paraId="1A35445F" w14:textId="77777777" w:rsidR="002C0544" w:rsidRDefault="002C0544" w:rsidP="003F047B">
            <w:pPr>
              <w:pStyle w:val="TableParagraph"/>
              <w:spacing w:line="272" w:lineRule="exact"/>
              <w:ind w:left="13"/>
              <w:rPr>
                <w:sz w:val="24"/>
              </w:rPr>
            </w:pPr>
            <w:r>
              <w:rPr>
                <w:w w:val="97"/>
                <w:sz w:val="24"/>
              </w:rPr>
              <w:t>3</w:t>
            </w:r>
          </w:p>
        </w:tc>
        <w:tc>
          <w:tcPr>
            <w:tcW w:w="1597" w:type="dxa"/>
          </w:tcPr>
          <w:p w14:paraId="088CA9D6" w14:textId="77777777" w:rsidR="002C0544" w:rsidRDefault="002C0544" w:rsidP="003F047B">
            <w:pPr>
              <w:pStyle w:val="TableParagraph"/>
              <w:spacing w:line="273" w:lineRule="exact"/>
              <w:ind w:left="183" w:right="175"/>
              <w:rPr>
                <w:sz w:val="24"/>
              </w:rPr>
            </w:pPr>
            <w:r>
              <w:rPr>
                <w:spacing w:val="-2"/>
                <w:sz w:val="24"/>
              </w:rPr>
              <w:t>&gt;65-</w:t>
            </w:r>
            <w:r>
              <w:rPr>
                <w:spacing w:val="-5"/>
                <w:sz w:val="24"/>
              </w:rPr>
              <w:t>74</w:t>
            </w:r>
          </w:p>
        </w:tc>
        <w:tc>
          <w:tcPr>
            <w:tcW w:w="2019" w:type="dxa"/>
          </w:tcPr>
          <w:p w14:paraId="175C287F" w14:textId="77777777" w:rsidR="002C0544" w:rsidRDefault="002C0544" w:rsidP="003F047B">
            <w:pPr>
              <w:pStyle w:val="TableParagraph"/>
              <w:spacing w:line="272" w:lineRule="exact"/>
              <w:ind w:left="7"/>
              <w:rPr>
                <w:sz w:val="24"/>
              </w:rPr>
            </w:pPr>
            <w:r>
              <w:rPr>
                <w:w w:val="97"/>
                <w:sz w:val="24"/>
              </w:rPr>
              <w:t>C</w:t>
            </w:r>
          </w:p>
        </w:tc>
      </w:tr>
      <w:tr w:rsidR="002C0544" w14:paraId="15902801" w14:textId="77777777" w:rsidTr="0038153B">
        <w:trPr>
          <w:trHeight w:val="378"/>
        </w:trPr>
        <w:tc>
          <w:tcPr>
            <w:tcW w:w="663" w:type="dxa"/>
          </w:tcPr>
          <w:p w14:paraId="67D1875B" w14:textId="77777777" w:rsidR="002C0544" w:rsidRDefault="002C0544" w:rsidP="003F047B">
            <w:pPr>
              <w:pStyle w:val="TableParagraph"/>
              <w:spacing w:line="272" w:lineRule="exact"/>
              <w:ind w:left="13"/>
              <w:rPr>
                <w:sz w:val="24"/>
              </w:rPr>
            </w:pPr>
            <w:r>
              <w:rPr>
                <w:w w:val="97"/>
                <w:sz w:val="24"/>
              </w:rPr>
              <w:t>4</w:t>
            </w:r>
          </w:p>
        </w:tc>
        <w:tc>
          <w:tcPr>
            <w:tcW w:w="1597" w:type="dxa"/>
          </w:tcPr>
          <w:p w14:paraId="6C429A07" w14:textId="77777777" w:rsidR="002C0544" w:rsidRDefault="002C0544" w:rsidP="003F047B">
            <w:pPr>
              <w:pStyle w:val="TableParagraph"/>
              <w:spacing w:line="273" w:lineRule="exact"/>
              <w:ind w:left="183" w:right="175"/>
              <w:rPr>
                <w:sz w:val="24"/>
              </w:rPr>
            </w:pPr>
            <w:r>
              <w:rPr>
                <w:spacing w:val="-2"/>
                <w:sz w:val="24"/>
              </w:rPr>
              <w:t>&gt;55-</w:t>
            </w:r>
            <w:r>
              <w:rPr>
                <w:spacing w:val="-5"/>
                <w:sz w:val="24"/>
              </w:rPr>
              <w:t>64</w:t>
            </w:r>
          </w:p>
        </w:tc>
        <w:tc>
          <w:tcPr>
            <w:tcW w:w="2019" w:type="dxa"/>
          </w:tcPr>
          <w:p w14:paraId="521BF4EE" w14:textId="77777777" w:rsidR="002C0544" w:rsidRDefault="002C0544" w:rsidP="003F047B">
            <w:pPr>
              <w:pStyle w:val="TableParagraph"/>
              <w:spacing w:line="272" w:lineRule="exact"/>
              <w:ind w:left="10"/>
              <w:rPr>
                <w:sz w:val="24"/>
              </w:rPr>
            </w:pPr>
            <w:r>
              <w:rPr>
                <w:w w:val="97"/>
                <w:sz w:val="24"/>
              </w:rPr>
              <w:t>D</w:t>
            </w:r>
          </w:p>
        </w:tc>
      </w:tr>
      <w:tr w:rsidR="002C0544" w14:paraId="08D8D317" w14:textId="77777777" w:rsidTr="0038153B">
        <w:trPr>
          <w:trHeight w:val="380"/>
        </w:trPr>
        <w:tc>
          <w:tcPr>
            <w:tcW w:w="663" w:type="dxa"/>
          </w:tcPr>
          <w:p w14:paraId="565B6429" w14:textId="77777777" w:rsidR="002C0544" w:rsidRDefault="002C0544" w:rsidP="003F047B">
            <w:pPr>
              <w:pStyle w:val="TableParagraph"/>
              <w:spacing w:line="272" w:lineRule="exact"/>
              <w:ind w:left="13"/>
              <w:rPr>
                <w:sz w:val="24"/>
              </w:rPr>
            </w:pPr>
            <w:r>
              <w:rPr>
                <w:w w:val="97"/>
                <w:sz w:val="24"/>
              </w:rPr>
              <w:t>5</w:t>
            </w:r>
          </w:p>
        </w:tc>
        <w:tc>
          <w:tcPr>
            <w:tcW w:w="1597" w:type="dxa"/>
          </w:tcPr>
          <w:p w14:paraId="0B1E62C6" w14:textId="77777777" w:rsidR="002C0544" w:rsidRDefault="002C0544" w:rsidP="003F047B">
            <w:pPr>
              <w:pStyle w:val="TableParagraph"/>
              <w:spacing w:line="273" w:lineRule="exact"/>
              <w:ind w:left="183" w:right="178"/>
              <w:rPr>
                <w:sz w:val="24"/>
              </w:rPr>
            </w:pPr>
            <w:r>
              <w:rPr>
                <w:spacing w:val="-4"/>
                <w:sz w:val="24"/>
              </w:rPr>
              <w:t>&lt;=55</w:t>
            </w:r>
          </w:p>
        </w:tc>
        <w:tc>
          <w:tcPr>
            <w:tcW w:w="2019" w:type="dxa"/>
          </w:tcPr>
          <w:p w14:paraId="27BFEC4B" w14:textId="77777777" w:rsidR="002C0544" w:rsidRDefault="002C0544" w:rsidP="003F047B">
            <w:pPr>
              <w:pStyle w:val="TableParagraph"/>
              <w:spacing w:line="272" w:lineRule="exact"/>
              <w:ind w:left="8"/>
              <w:rPr>
                <w:sz w:val="24"/>
              </w:rPr>
            </w:pPr>
            <w:r>
              <w:rPr>
                <w:w w:val="97"/>
                <w:sz w:val="24"/>
              </w:rPr>
              <w:t>E</w:t>
            </w:r>
          </w:p>
        </w:tc>
      </w:tr>
    </w:tbl>
    <w:p w14:paraId="209BC2F5" w14:textId="3CBF5104" w:rsidR="00B253FE" w:rsidRDefault="00D83DDC" w:rsidP="00D83DDC">
      <w:pPr>
        <w:pStyle w:val="BodyText"/>
        <w:spacing w:before="157"/>
        <w:ind w:left="284"/>
        <w:jc w:val="right"/>
      </w:pPr>
      <w:r>
        <w:t xml:space="preserve">(William and </w:t>
      </w:r>
      <w:proofErr w:type="spellStart"/>
      <w:r>
        <w:t>Hita</w:t>
      </w:r>
      <w:proofErr w:type="spellEnd"/>
      <w:r>
        <w:t>, 2019)</w:t>
      </w:r>
    </w:p>
    <w:p w14:paraId="24B8AECD" w14:textId="4B3450CB" w:rsidR="009E6AB1" w:rsidRDefault="009E6AB1" w:rsidP="009E6AB1">
      <w:pPr>
        <w:pStyle w:val="ListParagraph"/>
        <w:widowControl w:val="0"/>
        <w:numPr>
          <w:ilvl w:val="0"/>
          <w:numId w:val="4"/>
        </w:numPr>
        <w:tabs>
          <w:tab w:val="left" w:pos="1269"/>
        </w:tabs>
        <w:autoSpaceDE w:val="0"/>
        <w:autoSpaceDN w:val="0"/>
        <w:spacing w:before="90" w:line="240" w:lineRule="auto"/>
        <w:ind w:right="161"/>
      </w:pPr>
      <w:r w:rsidRPr="009E6AB1">
        <w:rPr>
          <w:rFonts w:ascii="Times New Roman" w:hAnsi="Times New Roman"/>
        </w:rPr>
        <w:t>The</w:t>
      </w:r>
      <w:r w:rsidRPr="009E6AB1">
        <w:rPr>
          <w:rFonts w:ascii="Times New Roman" w:hAnsi="Times New Roman"/>
          <w:spacing w:val="44"/>
        </w:rPr>
        <w:t xml:space="preserve"> </w:t>
      </w:r>
      <w:r w:rsidRPr="009E6AB1">
        <w:rPr>
          <w:rFonts w:ascii="Times New Roman" w:hAnsi="Times New Roman"/>
        </w:rPr>
        <w:t>classification</w:t>
      </w:r>
      <w:r w:rsidRPr="009E6AB1">
        <w:rPr>
          <w:rFonts w:ascii="Times New Roman" w:hAnsi="Times New Roman"/>
          <w:spacing w:val="45"/>
        </w:rPr>
        <w:t xml:space="preserve"> </w:t>
      </w:r>
      <w:r w:rsidRPr="009E6AB1">
        <w:rPr>
          <w:rFonts w:ascii="Times New Roman" w:hAnsi="Times New Roman"/>
        </w:rPr>
        <w:t>of</w:t>
      </w:r>
      <w:r w:rsidRPr="009E6AB1">
        <w:rPr>
          <w:rFonts w:ascii="Times New Roman" w:hAnsi="Times New Roman"/>
          <w:spacing w:val="46"/>
        </w:rPr>
        <w:t xml:space="preserve"> </w:t>
      </w:r>
      <w:r w:rsidRPr="009E6AB1">
        <w:rPr>
          <w:rFonts w:ascii="Times New Roman" w:hAnsi="Times New Roman"/>
        </w:rPr>
        <w:t>the</w:t>
      </w:r>
      <w:r w:rsidRPr="009E6AB1">
        <w:rPr>
          <w:rFonts w:ascii="Times New Roman" w:hAnsi="Times New Roman"/>
          <w:spacing w:val="47"/>
        </w:rPr>
        <w:t xml:space="preserve"> </w:t>
      </w:r>
      <w:r w:rsidRPr="009E6AB1">
        <w:rPr>
          <w:rFonts w:ascii="Times New Roman" w:hAnsi="Times New Roman"/>
        </w:rPr>
        <w:t>students’</w:t>
      </w:r>
      <w:r w:rsidRPr="009E6AB1">
        <w:rPr>
          <w:rFonts w:ascii="Times New Roman" w:hAnsi="Times New Roman"/>
          <w:spacing w:val="45"/>
        </w:rPr>
        <w:t xml:space="preserve"> </w:t>
      </w:r>
      <w:r w:rsidRPr="009E6AB1">
        <w:rPr>
          <w:rFonts w:ascii="Times New Roman" w:hAnsi="Times New Roman"/>
        </w:rPr>
        <w:t>score</w:t>
      </w:r>
      <w:r w:rsidRPr="009E6AB1">
        <w:rPr>
          <w:rFonts w:ascii="Times New Roman" w:hAnsi="Times New Roman"/>
          <w:spacing w:val="45"/>
        </w:rPr>
        <w:t xml:space="preserve"> </w:t>
      </w:r>
      <w:r w:rsidRPr="009E6AB1">
        <w:rPr>
          <w:rFonts w:ascii="Times New Roman" w:hAnsi="Times New Roman"/>
        </w:rPr>
        <w:t>calculating</w:t>
      </w:r>
      <w:r w:rsidRPr="009E6AB1">
        <w:rPr>
          <w:rFonts w:ascii="Times New Roman" w:hAnsi="Times New Roman"/>
          <w:spacing w:val="46"/>
        </w:rPr>
        <w:t xml:space="preserve"> </w:t>
      </w:r>
      <w:r w:rsidRPr="009E6AB1">
        <w:rPr>
          <w:rFonts w:ascii="Times New Roman" w:hAnsi="Times New Roman"/>
        </w:rPr>
        <w:t>the</w:t>
      </w:r>
      <w:r w:rsidRPr="009E6AB1">
        <w:rPr>
          <w:rFonts w:ascii="Times New Roman" w:hAnsi="Times New Roman"/>
          <w:spacing w:val="46"/>
        </w:rPr>
        <w:t xml:space="preserve"> </w:t>
      </w:r>
      <w:r w:rsidRPr="009E6AB1">
        <w:rPr>
          <w:rFonts w:ascii="Times New Roman" w:hAnsi="Times New Roman"/>
        </w:rPr>
        <w:t>mean</w:t>
      </w:r>
      <w:r w:rsidRPr="009E6AB1">
        <w:rPr>
          <w:rFonts w:ascii="Times New Roman" w:hAnsi="Times New Roman"/>
          <w:spacing w:val="45"/>
        </w:rPr>
        <w:t xml:space="preserve"> </w:t>
      </w:r>
      <w:r w:rsidRPr="009E6AB1">
        <w:rPr>
          <w:rFonts w:ascii="Times New Roman" w:hAnsi="Times New Roman"/>
        </w:rPr>
        <w:t>score</w:t>
      </w:r>
      <w:r w:rsidRPr="009E6AB1">
        <w:rPr>
          <w:rFonts w:ascii="Times New Roman" w:hAnsi="Times New Roman"/>
          <w:spacing w:val="44"/>
        </w:rPr>
        <w:t xml:space="preserve"> </w:t>
      </w:r>
      <w:r w:rsidRPr="009E6AB1">
        <w:rPr>
          <w:rFonts w:ascii="Times New Roman" w:hAnsi="Times New Roman"/>
        </w:rPr>
        <w:t>of</w:t>
      </w:r>
      <w:r w:rsidRPr="009E6AB1">
        <w:rPr>
          <w:rFonts w:ascii="Times New Roman" w:hAnsi="Times New Roman"/>
          <w:spacing w:val="46"/>
        </w:rPr>
        <w:t xml:space="preserve"> </w:t>
      </w:r>
      <w:r w:rsidRPr="009E6AB1">
        <w:rPr>
          <w:rFonts w:ascii="Times New Roman" w:hAnsi="Times New Roman"/>
        </w:rPr>
        <w:t>the</w:t>
      </w:r>
      <w:r w:rsidRPr="009E6AB1">
        <w:rPr>
          <w:rFonts w:ascii="Times New Roman" w:hAnsi="Times New Roman"/>
          <w:spacing w:val="-57"/>
        </w:rPr>
        <w:t xml:space="preserve"> </w:t>
      </w:r>
      <w:r w:rsidRPr="009E6AB1">
        <w:rPr>
          <w:rFonts w:ascii="Times New Roman" w:hAnsi="Times New Roman"/>
        </w:rPr>
        <w:t>students’</w:t>
      </w:r>
      <w:r w:rsidRPr="009E6AB1">
        <w:rPr>
          <w:rFonts w:ascii="Times New Roman" w:hAnsi="Times New Roman"/>
          <w:spacing w:val="-2"/>
        </w:rPr>
        <w:t xml:space="preserve"> </w:t>
      </w:r>
      <w:r w:rsidRPr="009E6AB1">
        <w:rPr>
          <w:rFonts w:ascii="Times New Roman" w:hAnsi="Times New Roman"/>
        </w:rPr>
        <w:t>vocabulary test</w:t>
      </w:r>
      <w:r w:rsidRPr="009E6AB1">
        <w:rPr>
          <w:rFonts w:ascii="Times New Roman" w:hAnsi="Times New Roman"/>
          <w:spacing w:val="-2"/>
        </w:rPr>
        <w:t xml:space="preserve"> </w:t>
      </w:r>
      <w:r w:rsidRPr="009E6AB1">
        <w:rPr>
          <w:rFonts w:ascii="Times New Roman" w:hAnsi="Times New Roman"/>
        </w:rPr>
        <w:t>by using the</w:t>
      </w:r>
      <w:r w:rsidRPr="009E6AB1">
        <w:rPr>
          <w:rFonts w:ascii="Times New Roman" w:hAnsi="Times New Roman"/>
          <w:spacing w:val="-1"/>
        </w:rPr>
        <w:t xml:space="preserve"> </w:t>
      </w:r>
      <w:r w:rsidRPr="009E6AB1">
        <w:rPr>
          <w:rFonts w:ascii="Times New Roman" w:hAnsi="Times New Roman"/>
        </w:rPr>
        <w:t>following formula</w:t>
      </w:r>
      <w:r>
        <w:t>:</w:t>
      </w:r>
    </w:p>
    <w:p w14:paraId="59C54D6F" w14:textId="7FF3EA35" w:rsidR="004A5EF7" w:rsidRPr="009E6AB1" w:rsidRDefault="004A5EF7" w:rsidP="004A5EF7">
      <w:pPr>
        <w:pStyle w:val="BodyText"/>
        <w:spacing w:before="157"/>
        <w:ind w:left="644"/>
        <w:jc w:val="center"/>
        <w:rPr>
          <w:b/>
          <w:sz w:val="36"/>
          <w:szCs w:val="20"/>
        </w:rPr>
      </w:pPr>
      <w:r w:rsidRPr="009E6AB1">
        <w:rPr>
          <w:rFonts w:ascii="Cambria Math" w:hAnsi="Cambria Math" w:cs="Cambria Math"/>
          <w:b/>
        </w:rPr>
        <w:t>𝑋</w:t>
      </w:r>
      <w:r w:rsidRPr="009E6AB1">
        <w:rPr>
          <w:b/>
        </w:rPr>
        <w:t xml:space="preserve">̅ </w:t>
      </w:r>
      <w:r w:rsidRPr="009E6AB1">
        <w:rPr>
          <w:b/>
          <w:sz w:val="32"/>
        </w:rPr>
        <w:t xml:space="preserve">= </w:t>
      </w:r>
      <m:oMath>
        <m:f>
          <m:fPr>
            <m:ctrlPr>
              <w:rPr>
                <w:rFonts w:ascii="Cambria Math" w:hAnsi="Cambria Math"/>
                <w:b/>
                <w:i/>
                <w:sz w:val="36"/>
                <w:szCs w:val="20"/>
              </w:rPr>
            </m:ctrlPr>
          </m:fPr>
          <m:num>
            <m:r>
              <m:rPr>
                <m:sty m:val="b"/>
              </m:rPr>
              <w:rPr>
                <w:rFonts w:ascii="Cambria Math" w:eastAsia="MS UI Gothic" w:hAnsi="Cambria Math"/>
                <w:sz w:val="36"/>
                <w:szCs w:val="20"/>
              </w:rPr>
              <m:t>∑</m:t>
            </m:r>
            <m:r>
              <m:rPr>
                <m:sty m:val="bi"/>
              </m:rPr>
              <w:rPr>
                <w:rFonts w:ascii="Cambria Math" w:hAnsi="Cambria Math"/>
                <w:sz w:val="36"/>
                <w:szCs w:val="20"/>
              </w:rPr>
              <m:t>X</m:t>
            </m:r>
          </m:num>
          <m:den>
            <m:r>
              <m:rPr>
                <m:sty m:val="bi"/>
              </m:rPr>
              <w:rPr>
                <w:rFonts w:ascii="Cambria Math" w:hAnsi="Cambria Math"/>
                <w:sz w:val="36"/>
                <w:szCs w:val="20"/>
              </w:rPr>
              <m:t>N</m:t>
            </m:r>
          </m:den>
        </m:f>
      </m:oMath>
    </w:p>
    <w:p w14:paraId="165AED4E" w14:textId="77777777" w:rsidR="004A5EF7" w:rsidRDefault="004A5EF7" w:rsidP="00B253FE">
      <w:pPr>
        <w:pStyle w:val="BodyText"/>
        <w:spacing w:before="5"/>
        <w:ind w:left="644"/>
        <w:rPr>
          <w:rFonts w:ascii="Cambria Math" w:hAnsi="Cambria Math" w:cs="Cambria Math"/>
        </w:rPr>
      </w:pPr>
      <w:r>
        <w:rPr>
          <w:rFonts w:ascii="Cambria Math" w:hAnsi="Cambria Math" w:cs="Cambria Math"/>
        </w:rPr>
        <w:t>Notes:</w:t>
      </w:r>
    </w:p>
    <w:p w14:paraId="14BD8094" w14:textId="6FD2B791" w:rsidR="00B253FE" w:rsidRPr="004A5EF7" w:rsidRDefault="004A5EF7" w:rsidP="00B253FE">
      <w:pPr>
        <w:pStyle w:val="BodyText"/>
        <w:spacing w:before="5"/>
        <w:ind w:left="644"/>
      </w:pPr>
      <w:r w:rsidRPr="004A5EF7">
        <w:rPr>
          <w:rFonts w:ascii="Cambria Math" w:hAnsi="Cambria Math" w:cs="Cambria Math"/>
        </w:rPr>
        <w:t>𝑋</w:t>
      </w:r>
      <w:r w:rsidRPr="004A5EF7">
        <w:t>̅</w:t>
      </w:r>
      <w:r w:rsidR="00B253FE" w:rsidRPr="004A5EF7">
        <w:rPr>
          <w:spacing w:val="-1"/>
        </w:rPr>
        <w:t xml:space="preserve"> </w:t>
      </w:r>
      <w:r w:rsidR="00D83DDC">
        <w:rPr>
          <w:spacing w:val="-1"/>
        </w:rPr>
        <w:t xml:space="preserve">   </w:t>
      </w:r>
      <w:proofErr w:type="gramStart"/>
      <w:r w:rsidR="00B253FE" w:rsidRPr="004A5EF7">
        <w:t>=</w:t>
      </w:r>
      <w:r w:rsidR="00B253FE" w:rsidRPr="004A5EF7">
        <w:rPr>
          <w:spacing w:val="-2"/>
        </w:rPr>
        <w:t xml:space="preserve"> </w:t>
      </w:r>
      <w:r w:rsidR="00D83DDC">
        <w:rPr>
          <w:spacing w:val="-2"/>
        </w:rPr>
        <w:t xml:space="preserve"> the</w:t>
      </w:r>
      <w:proofErr w:type="gramEnd"/>
      <w:r w:rsidR="00D83DDC">
        <w:rPr>
          <w:spacing w:val="-2"/>
        </w:rPr>
        <w:t xml:space="preserve"> </w:t>
      </w:r>
      <w:r w:rsidR="00B253FE" w:rsidRPr="004A5EF7">
        <w:t>mean score</w:t>
      </w:r>
    </w:p>
    <w:p w14:paraId="55FBC3C0" w14:textId="01D93B94" w:rsidR="00B253FE" w:rsidRDefault="004A5EF7" w:rsidP="00B253FE">
      <w:pPr>
        <w:pStyle w:val="BodyText"/>
        <w:spacing w:before="5"/>
        <w:ind w:left="644"/>
      </w:pPr>
      <w:r>
        <w:t xml:space="preserve">∑X </w:t>
      </w:r>
      <w:proofErr w:type="gramStart"/>
      <w:r w:rsidR="00B253FE">
        <w:t>=</w:t>
      </w:r>
      <w:r w:rsidR="00B253FE" w:rsidRPr="00B253FE">
        <w:rPr>
          <w:spacing w:val="-3"/>
        </w:rPr>
        <w:t xml:space="preserve"> </w:t>
      </w:r>
      <w:r w:rsidR="00D83DDC">
        <w:rPr>
          <w:spacing w:val="-3"/>
        </w:rPr>
        <w:t xml:space="preserve"> the</w:t>
      </w:r>
      <w:proofErr w:type="gramEnd"/>
      <w:r w:rsidR="00D83DDC">
        <w:rPr>
          <w:spacing w:val="-3"/>
        </w:rPr>
        <w:t xml:space="preserve"> students’ </w:t>
      </w:r>
      <w:r w:rsidR="00B253FE">
        <w:t>total</w:t>
      </w:r>
      <w:r w:rsidR="00B253FE" w:rsidRPr="00B253FE">
        <w:rPr>
          <w:spacing w:val="-2"/>
        </w:rPr>
        <w:t xml:space="preserve"> </w:t>
      </w:r>
      <w:r w:rsidR="00B253FE">
        <w:t>score</w:t>
      </w:r>
    </w:p>
    <w:p w14:paraId="29701E5F" w14:textId="05CF40A9" w:rsidR="00B253FE" w:rsidRDefault="00B253FE" w:rsidP="00B253FE">
      <w:pPr>
        <w:pStyle w:val="BodyText"/>
        <w:ind w:left="644"/>
      </w:pPr>
      <w:r>
        <w:rPr>
          <w:rFonts w:ascii="Cambria Math" w:eastAsia="Cambria Math" w:hAnsi="Cambria Math"/>
        </w:rPr>
        <w:t>𝑁</w:t>
      </w:r>
      <w:r>
        <w:rPr>
          <w:rFonts w:ascii="Cambria Math" w:eastAsia="Cambria Math" w:hAnsi="Cambria Math"/>
          <w:spacing w:val="5"/>
        </w:rPr>
        <w:t xml:space="preserve"> </w:t>
      </w:r>
      <w:r w:rsidR="00D83DDC">
        <w:rPr>
          <w:rFonts w:ascii="Cambria Math" w:eastAsia="Cambria Math" w:hAnsi="Cambria Math"/>
          <w:spacing w:val="5"/>
        </w:rPr>
        <w:t xml:space="preserve">   </w:t>
      </w:r>
      <w:proofErr w:type="gramStart"/>
      <w:r>
        <w:t>=</w:t>
      </w:r>
      <w:r>
        <w:rPr>
          <w:spacing w:val="-1"/>
        </w:rPr>
        <w:t xml:space="preserve"> </w:t>
      </w:r>
      <w:r w:rsidR="00D83DDC">
        <w:rPr>
          <w:spacing w:val="-1"/>
        </w:rPr>
        <w:t xml:space="preserve"> </w:t>
      </w:r>
      <w:r w:rsidR="00D83DDC">
        <w:t>total</w:t>
      </w:r>
      <w:proofErr w:type="gramEnd"/>
      <w:r w:rsidR="00D83DDC">
        <w:t xml:space="preserve"> population (Nasrah,2017)</w:t>
      </w:r>
    </w:p>
    <w:p w14:paraId="057DB121" w14:textId="77777777" w:rsidR="004A5EF7" w:rsidRDefault="004A5EF7" w:rsidP="00B253FE">
      <w:pPr>
        <w:pStyle w:val="BodyText"/>
        <w:ind w:left="644"/>
      </w:pPr>
    </w:p>
    <w:p w14:paraId="67D55A0B" w14:textId="77777777" w:rsidR="0094779D" w:rsidRPr="0094779D" w:rsidRDefault="0094779D" w:rsidP="0094779D">
      <w:pPr>
        <w:pStyle w:val="ListParagraph"/>
        <w:widowControl w:val="0"/>
        <w:numPr>
          <w:ilvl w:val="0"/>
          <w:numId w:val="4"/>
        </w:numPr>
        <w:tabs>
          <w:tab w:val="left" w:pos="1269"/>
        </w:tabs>
        <w:autoSpaceDE w:val="0"/>
        <w:autoSpaceDN w:val="0"/>
        <w:spacing w:after="0" w:line="240" w:lineRule="auto"/>
        <w:ind w:right="161"/>
        <w:contextualSpacing w:val="0"/>
        <w:rPr>
          <w:rFonts w:ascii="Times New Roman" w:hAnsi="Times New Roman"/>
        </w:rPr>
      </w:pPr>
      <w:r w:rsidRPr="0094779D">
        <w:rPr>
          <w:rFonts w:ascii="Times New Roman" w:hAnsi="Times New Roman"/>
        </w:rPr>
        <w:t>From</w:t>
      </w:r>
      <w:r w:rsidRPr="0094779D">
        <w:rPr>
          <w:rFonts w:ascii="Times New Roman" w:hAnsi="Times New Roman"/>
          <w:spacing w:val="23"/>
        </w:rPr>
        <w:t xml:space="preserve"> </w:t>
      </w:r>
      <w:r w:rsidRPr="0094779D">
        <w:rPr>
          <w:rFonts w:ascii="Times New Roman" w:hAnsi="Times New Roman"/>
        </w:rPr>
        <w:t>the</w:t>
      </w:r>
      <w:r w:rsidRPr="0094779D">
        <w:rPr>
          <w:rFonts w:ascii="Times New Roman" w:hAnsi="Times New Roman"/>
          <w:spacing w:val="24"/>
        </w:rPr>
        <w:t xml:space="preserve"> </w:t>
      </w:r>
      <w:r w:rsidRPr="0094779D">
        <w:rPr>
          <w:rFonts w:ascii="Times New Roman" w:hAnsi="Times New Roman"/>
        </w:rPr>
        <w:t>table</w:t>
      </w:r>
      <w:r w:rsidRPr="0094779D">
        <w:rPr>
          <w:rFonts w:ascii="Times New Roman" w:hAnsi="Times New Roman"/>
          <w:spacing w:val="23"/>
        </w:rPr>
        <w:t xml:space="preserve"> </w:t>
      </w:r>
      <w:r w:rsidRPr="0094779D">
        <w:rPr>
          <w:rFonts w:ascii="Times New Roman" w:hAnsi="Times New Roman"/>
        </w:rPr>
        <w:t>classification,</w:t>
      </w:r>
      <w:r w:rsidRPr="0094779D">
        <w:rPr>
          <w:rFonts w:ascii="Times New Roman" w:hAnsi="Times New Roman"/>
          <w:spacing w:val="25"/>
        </w:rPr>
        <w:t xml:space="preserve"> </w:t>
      </w:r>
      <w:r w:rsidRPr="0094779D">
        <w:rPr>
          <w:rFonts w:ascii="Times New Roman" w:hAnsi="Times New Roman"/>
        </w:rPr>
        <w:t>the</w:t>
      </w:r>
      <w:r w:rsidRPr="0094779D">
        <w:rPr>
          <w:rFonts w:ascii="Times New Roman" w:hAnsi="Times New Roman"/>
          <w:spacing w:val="24"/>
        </w:rPr>
        <w:t xml:space="preserve"> </w:t>
      </w:r>
      <w:r w:rsidRPr="0094779D">
        <w:rPr>
          <w:rFonts w:ascii="Times New Roman" w:hAnsi="Times New Roman"/>
        </w:rPr>
        <w:t>research</w:t>
      </w:r>
      <w:r w:rsidRPr="0094779D">
        <w:rPr>
          <w:rFonts w:ascii="Times New Roman" w:hAnsi="Times New Roman"/>
          <w:spacing w:val="25"/>
        </w:rPr>
        <w:t xml:space="preserve"> </w:t>
      </w:r>
      <w:r w:rsidRPr="0094779D">
        <w:rPr>
          <w:rFonts w:ascii="Times New Roman" w:hAnsi="Times New Roman"/>
        </w:rPr>
        <w:t>calculates</w:t>
      </w:r>
      <w:r w:rsidRPr="0094779D">
        <w:rPr>
          <w:rFonts w:ascii="Times New Roman" w:hAnsi="Times New Roman"/>
          <w:spacing w:val="24"/>
        </w:rPr>
        <w:t xml:space="preserve"> </w:t>
      </w:r>
      <w:r w:rsidRPr="0094779D">
        <w:rPr>
          <w:rFonts w:ascii="Times New Roman" w:hAnsi="Times New Roman"/>
        </w:rPr>
        <w:t>the</w:t>
      </w:r>
      <w:r w:rsidRPr="0094779D">
        <w:rPr>
          <w:rFonts w:ascii="Times New Roman" w:hAnsi="Times New Roman"/>
          <w:spacing w:val="24"/>
        </w:rPr>
        <w:t xml:space="preserve"> </w:t>
      </w:r>
      <w:r w:rsidRPr="0094779D">
        <w:rPr>
          <w:rFonts w:ascii="Times New Roman" w:hAnsi="Times New Roman"/>
        </w:rPr>
        <w:t>value</w:t>
      </w:r>
      <w:r w:rsidRPr="0094779D">
        <w:rPr>
          <w:rFonts w:ascii="Times New Roman" w:hAnsi="Times New Roman"/>
          <w:spacing w:val="23"/>
        </w:rPr>
        <w:t xml:space="preserve"> </w:t>
      </w:r>
      <w:r w:rsidRPr="0094779D">
        <w:rPr>
          <w:rFonts w:ascii="Times New Roman" w:hAnsi="Times New Roman"/>
        </w:rPr>
        <w:t>of</w:t>
      </w:r>
      <w:r w:rsidRPr="0094779D">
        <w:rPr>
          <w:rFonts w:ascii="Times New Roman" w:hAnsi="Times New Roman"/>
          <w:spacing w:val="24"/>
        </w:rPr>
        <w:t xml:space="preserve"> </w:t>
      </w:r>
      <w:r w:rsidRPr="0094779D">
        <w:rPr>
          <w:rFonts w:ascii="Times New Roman" w:hAnsi="Times New Roman"/>
        </w:rPr>
        <w:t>percentage</w:t>
      </w:r>
      <w:r w:rsidRPr="0094779D">
        <w:rPr>
          <w:rFonts w:ascii="Times New Roman" w:hAnsi="Times New Roman"/>
          <w:spacing w:val="-57"/>
        </w:rPr>
        <w:t xml:space="preserve"> </w:t>
      </w:r>
      <w:r w:rsidRPr="0094779D">
        <w:rPr>
          <w:rFonts w:ascii="Times New Roman" w:hAnsi="Times New Roman"/>
        </w:rPr>
        <w:t>gets</w:t>
      </w:r>
      <w:r w:rsidRPr="0094779D">
        <w:rPr>
          <w:rFonts w:ascii="Times New Roman" w:hAnsi="Times New Roman"/>
          <w:spacing w:val="-1"/>
        </w:rPr>
        <w:t xml:space="preserve"> </w:t>
      </w:r>
      <w:r w:rsidRPr="0094779D">
        <w:rPr>
          <w:rFonts w:ascii="Times New Roman" w:hAnsi="Times New Roman"/>
        </w:rPr>
        <w:t>test through the following formula:</w:t>
      </w:r>
    </w:p>
    <w:p w14:paraId="4152F081" w14:textId="1367859E" w:rsidR="00B253FE" w:rsidRDefault="00B253FE" w:rsidP="0094779D">
      <w:pPr>
        <w:pStyle w:val="BodyText"/>
        <w:ind w:left="644"/>
      </w:pPr>
    </w:p>
    <w:p w14:paraId="60CFB9C9" w14:textId="4353005C" w:rsidR="0094779D" w:rsidRDefault="009E6AB1" w:rsidP="005E5F15">
      <w:pPr>
        <w:pStyle w:val="BodyText"/>
        <w:spacing w:before="157"/>
        <w:ind w:left="644"/>
        <w:jc w:val="center"/>
        <w:rPr>
          <w:b/>
          <w:sz w:val="28"/>
        </w:rPr>
      </w:pPr>
      <w:r w:rsidRPr="0094779D">
        <w:rPr>
          <w:b/>
        </w:rPr>
        <w:t xml:space="preserve">P = </w:t>
      </w:r>
      <m:oMath>
        <m:f>
          <m:fPr>
            <m:ctrlPr>
              <w:rPr>
                <w:rFonts w:ascii="Cambria Math" w:hAnsi="Cambria Math"/>
                <w:b/>
                <w:i/>
                <w:sz w:val="28"/>
              </w:rPr>
            </m:ctrlPr>
          </m:fPr>
          <m:num>
            <m:r>
              <m:rPr>
                <m:sty m:val="bi"/>
              </m:rPr>
              <w:rPr>
                <w:rFonts w:ascii="Cambria Math" w:hAnsi="Cambria Math"/>
                <w:sz w:val="28"/>
              </w:rPr>
              <m:t>F</m:t>
            </m:r>
          </m:num>
          <m:den>
            <m:r>
              <m:rPr>
                <m:sty m:val="bi"/>
              </m:rPr>
              <w:rPr>
                <w:rFonts w:ascii="Cambria Math" w:hAnsi="Cambria Math"/>
                <w:sz w:val="28"/>
              </w:rPr>
              <m:t>N</m:t>
            </m:r>
          </m:den>
        </m:f>
        <m:r>
          <m:rPr>
            <m:sty m:val="bi"/>
          </m:rPr>
          <w:rPr>
            <w:rFonts w:ascii="Cambria Math" w:hAnsi="Cambria Math"/>
            <w:sz w:val="28"/>
          </w:rPr>
          <m:t xml:space="preserve"> ×100%</m:t>
        </m:r>
      </m:oMath>
    </w:p>
    <w:p w14:paraId="67B1F1A8" w14:textId="60486F7C" w:rsidR="0094779D" w:rsidRDefault="0094779D" w:rsidP="0094779D">
      <w:pPr>
        <w:pStyle w:val="BodyText"/>
        <w:spacing w:before="90"/>
        <w:ind w:left="567"/>
        <w:jc w:val="both"/>
      </w:pPr>
      <w:proofErr w:type="gramStart"/>
      <w:r>
        <w:t>Notes</w:t>
      </w:r>
      <w:r>
        <w:rPr>
          <w:spacing w:val="-1"/>
        </w:rPr>
        <w:t xml:space="preserve"> </w:t>
      </w:r>
      <w:r>
        <w:t>:</w:t>
      </w:r>
      <w:proofErr w:type="gramEnd"/>
    </w:p>
    <w:p w14:paraId="37518EFE" w14:textId="55E9C1BC" w:rsidR="0094779D" w:rsidRDefault="0094779D" w:rsidP="0094779D">
      <w:pPr>
        <w:pStyle w:val="BodyText"/>
        <w:ind w:firstLine="567"/>
        <w:jc w:val="both"/>
      </w:pPr>
      <w:r>
        <w:t>P</w:t>
      </w:r>
      <w:r>
        <w:rPr>
          <w:spacing w:val="-1"/>
        </w:rPr>
        <w:t xml:space="preserve"> </w:t>
      </w:r>
      <w:r>
        <w:t>=</w:t>
      </w:r>
      <w:r>
        <w:rPr>
          <w:spacing w:val="-2"/>
        </w:rPr>
        <w:t xml:space="preserve"> </w:t>
      </w:r>
      <w:r>
        <w:t>percentage</w:t>
      </w:r>
    </w:p>
    <w:p w14:paraId="21057767" w14:textId="6EE4614B" w:rsidR="0094779D" w:rsidRDefault="0094779D" w:rsidP="0094779D">
      <w:pPr>
        <w:pStyle w:val="BodyText"/>
        <w:ind w:firstLine="567"/>
        <w:jc w:val="both"/>
      </w:pPr>
      <w:r>
        <w:t>F</w:t>
      </w:r>
      <w:r>
        <w:rPr>
          <w:spacing w:val="-2"/>
        </w:rPr>
        <w:t xml:space="preserve"> </w:t>
      </w:r>
      <w:r>
        <w:t>=</w:t>
      </w:r>
      <w:r>
        <w:rPr>
          <w:spacing w:val="-2"/>
        </w:rPr>
        <w:t xml:space="preserve"> </w:t>
      </w:r>
      <w:r>
        <w:t>cumulative frequency</w:t>
      </w:r>
    </w:p>
    <w:p w14:paraId="69C25BCB" w14:textId="2C42DDA3" w:rsidR="0094779D" w:rsidRDefault="0094779D" w:rsidP="0094779D">
      <w:pPr>
        <w:pStyle w:val="BodyText"/>
        <w:ind w:firstLine="567"/>
        <w:jc w:val="both"/>
      </w:pPr>
      <w:r>
        <w:t>N</w:t>
      </w:r>
      <w:r>
        <w:rPr>
          <w:spacing w:val="-1"/>
        </w:rPr>
        <w:t xml:space="preserve"> </w:t>
      </w:r>
      <w:r>
        <w:t>=</w:t>
      </w:r>
      <w:r>
        <w:rPr>
          <w:spacing w:val="-2"/>
        </w:rPr>
        <w:t xml:space="preserve"> </w:t>
      </w:r>
      <w:r>
        <w:t>total of samples (</w:t>
      </w:r>
      <w:proofErr w:type="spellStart"/>
      <w:r>
        <w:t>Arikunto</w:t>
      </w:r>
      <w:proofErr w:type="spellEnd"/>
      <w:r>
        <w:t>, 2006)</w:t>
      </w:r>
    </w:p>
    <w:p w14:paraId="3AA53C8B" w14:textId="77777777" w:rsidR="00CB12C3" w:rsidRDefault="00CB12C3" w:rsidP="0094779D">
      <w:pPr>
        <w:pStyle w:val="BodyText"/>
        <w:ind w:firstLine="567"/>
        <w:jc w:val="both"/>
      </w:pPr>
    </w:p>
    <w:p w14:paraId="1C3D8378" w14:textId="77777777" w:rsidR="0094779D" w:rsidRDefault="0094779D" w:rsidP="00EB1A70">
      <w:pPr>
        <w:pStyle w:val="BodyText"/>
        <w:jc w:val="both"/>
      </w:pPr>
    </w:p>
    <w:p w14:paraId="4CA00182" w14:textId="647CDB70" w:rsidR="00EE3489" w:rsidRPr="00EE3489" w:rsidRDefault="00EE3489" w:rsidP="0094779D">
      <w:pPr>
        <w:pStyle w:val="BodyText"/>
        <w:numPr>
          <w:ilvl w:val="0"/>
          <w:numId w:val="4"/>
        </w:numPr>
        <w:jc w:val="both"/>
        <w:rPr>
          <w:b/>
          <w:sz w:val="32"/>
        </w:rPr>
      </w:pPr>
      <w:r>
        <w:t>To</w:t>
      </w:r>
      <w:r>
        <w:rPr>
          <w:spacing w:val="-1"/>
        </w:rPr>
        <w:t xml:space="preserve"> </w:t>
      </w:r>
      <w:r>
        <w:t>find</w:t>
      </w:r>
      <w:r>
        <w:rPr>
          <w:spacing w:val="-1"/>
        </w:rPr>
        <w:t xml:space="preserve"> </w:t>
      </w:r>
      <w:r>
        <w:t>the</w:t>
      </w:r>
      <w:r>
        <w:rPr>
          <w:spacing w:val="-1"/>
        </w:rPr>
        <w:t xml:space="preserve"> </w:t>
      </w:r>
      <w:r>
        <w:t>students</w:t>
      </w:r>
      <w:r>
        <w:rPr>
          <w:spacing w:val="-1"/>
        </w:rPr>
        <w:t xml:space="preserve"> </w:t>
      </w:r>
      <w:r>
        <w:t>increasement</w:t>
      </w:r>
      <w:r>
        <w:rPr>
          <w:spacing w:val="-1"/>
        </w:rPr>
        <w:t xml:space="preserve"> </w:t>
      </w:r>
      <w:r>
        <w:t>the</w:t>
      </w:r>
      <w:r>
        <w:rPr>
          <w:spacing w:val="1"/>
        </w:rPr>
        <w:t xml:space="preserve"> </w:t>
      </w:r>
      <w:r>
        <w:t>formula:</w:t>
      </w:r>
    </w:p>
    <w:p w14:paraId="24FB4E73" w14:textId="0D3F922F" w:rsidR="00EE3489" w:rsidRPr="00EE3489" w:rsidRDefault="00EE3489" w:rsidP="00EB1A70">
      <w:pPr>
        <w:pStyle w:val="BodyText"/>
        <w:ind w:left="284"/>
        <w:jc w:val="both"/>
        <w:rPr>
          <w:b/>
          <w:sz w:val="32"/>
        </w:rPr>
      </w:pPr>
    </w:p>
    <w:p w14:paraId="7EE9507B" w14:textId="70860CE7" w:rsidR="0094779D" w:rsidRPr="00EE3489" w:rsidRDefault="00EE3489" w:rsidP="00EB1A70">
      <w:pPr>
        <w:pStyle w:val="BodyText"/>
        <w:jc w:val="both"/>
        <w:rPr>
          <w:b/>
          <w:sz w:val="32"/>
        </w:rPr>
      </w:pPr>
      <m:oMathPara>
        <m:oMath>
          <m:r>
            <m:rPr>
              <m:sty m:val="b"/>
            </m:rPr>
            <w:rPr>
              <w:rFonts w:ascii="Cambria Math" w:hAnsi="Cambria Math"/>
            </w:rPr>
            <m:t>%=</m:t>
          </m:r>
          <m:f>
            <m:fPr>
              <m:ctrlPr>
                <w:rPr>
                  <w:rFonts w:ascii="Cambria Math" w:hAnsi="Cambria Math"/>
                  <w:b/>
                </w:rPr>
              </m:ctrlPr>
            </m:fPr>
            <m:num>
              <m:r>
                <m:rPr>
                  <m:sty m:val="b"/>
                </m:rPr>
                <w:rPr>
                  <w:rFonts w:ascii="Cambria Math" w:hAnsi="Cambria Math"/>
                </w:rPr>
                <m:t>X2-X1</m:t>
              </m:r>
            </m:num>
            <m:den>
              <m:r>
                <m:rPr>
                  <m:sty m:val="b"/>
                </m:rPr>
                <w:rPr>
                  <w:rFonts w:ascii="Cambria Math" w:hAnsi="Cambria Math"/>
                </w:rPr>
                <m:t>X1</m:t>
              </m:r>
            </m:den>
          </m:f>
          <m:r>
            <m:rPr>
              <m:sty m:val="b"/>
            </m:rPr>
            <w:rPr>
              <w:rFonts w:ascii="Cambria Math" w:hAnsi="Cambria Math"/>
            </w:rPr>
            <m:t xml:space="preserve"> ×100</m:t>
          </m:r>
        </m:oMath>
      </m:oMathPara>
    </w:p>
    <w:p w14:paraId="407CC287" w14:textId="77777777" w:rsidR="00EB1A70" w:rsidRDefault="00EB1A70" w:rsidP="00EB1A70">
      <w:pPr>
        <w:pStyle w:val="BodyText"/>
        <w:ind w:left="3428"/>
        <w:jc w:val="right"/>
      </w:pPr>
      <w:proofErr w:type="spellStart"/>
      <w:r>
        <w:t>Airasian</w:t>
      </w:r>
      <w:proofErr w:type="spellEnd"/>
      <w:r>
        <w:t>,</w:t>
      </w:r>
      <w:r>
        <w:rPr>
          <w:spacing w:val="-11"/>
        </w:rPr>
        <w:t xml:space="preserve"> </w:t>
      </w:r>
      <w:r>
        <w:t>Mills,</w:t>
      </w:r>
      <w:r>
        <w:rPr>
          <w:spacing w:val="-8"/>
        </w:rPr>
        <w:t xml:space="preserve"> </w:t>
      </w:r>
      <w:r>
        <w:t>and</w:t>
      </w:r>
      <w:r>
        <w:rPr>
          <w:spacing w:val="-11"/>
        </w:rPr>
        <w:t xml:space="preserve"> </w:t>
      </w:r>
      <w:r>
        <w:t>Gay</w:t>
      </w:r>
      <w:r>
        <w:rPr>
          <w:spacing w:val="-12"/>
        </w:rPr>
        <w:t xml:space="preserve"> </w:t>
      </w:r>
      <w:r>
        <w:rPr>
          <w:spacing w:val="-2"/>
        </w:rPr>
        <w:t>(2012)</w:t>
      </w:r>
    </w:p>
    <w:p w14:paraId="06BA9F45" w14:textId="77777777" w:rsidR="00EB1A70" w:rsidRDefault="00EB1A70" w:rsidP="005E5F15">
      <w:pPr>
        <w:pStyle w:val="BodyText"/>
        <w:spacing w:before="89"/>
        <w:rPr>
          <w:spacing w:val="-2"/>
        </w:rPr>
      </w:pPr>
    </w:p>
    <w:p w14:paraId="556D780B" w14:textId="449BF13B" w:rsidR="005E5F15" w:rsidRDefault="005E5F15" w:rsidP="005E5F15">
      <w:pPr>
        <w:pStyle w:val="BodyText"/>
        <w:spacing w:before="89"/>
      </w:pPr>
      <w:r>
        <w:rPr>
          <w:spacing w:val="-2"/>
        </w:rPr>
        <w:lastRenderedPageBreak/>
        <w:t>Notes:</w:t>
      </w:r>
    </w:p>
    <w:p w14:paraId="03E75222" w14:textId="750B1119" w:rsidR="005E5F15" w:rsidRDefault="005E5F15" w:rsidP="005E5F15">
      <w:pPr>
        <w:pStyle w:val="BodyText"/>
      </w:pPr>
      <w:r>
        <w:t>%</w:t>
      </w:r>
      <w:r>
        <w:rPr>
          <w:spacing w:val="-5"/>
        </w:rPr>
        <w:t xml:space="preserve"> </w:t>
      </w:r>
      <w:r>
        <w:t>=</w:t>
      </w:r>
      <w:r>
        <w:rPr>
          <w:spacing w:val="-8"/>
        </w:rPr>
        <w:t xml:space="preserve"> </w:t>
      </w:r>
      <w:r>
        <w:t>The</w:t>
      </w:r>
      <w:r>
        <w:rPr>
          <w:spacing w:val="-9"/>
        </w:rPr>
        <w:t xml:space="preserve"> </w:t>
      </w:r>
      <w:r>
        <w:t>students’</w:t>
      </w:r>
      <w:r>
        <w:rPr>
          <w:spacing w:val="-8"/>
        </w:rPr>
        <w:t xml:space="preserve"> </w:t>
      </w:r>
      <w:r>
        <w:rPr>
          <w:spacing w:val="-2"/>
        </w:rPr>
        <w:t>increasing</w:t>
      </w:r>
    </w:p>
    <w:p w14:paraId="5C468D82" w14:textId="77777777" w:rsidR="005E5F15" w:rsidRDefault="005E5F15" w:rsidP="005E5F15">
      <w:pPr>
        <w:pStyle w:val="BodyText"/>
        <w:tabs>
          <w:tab w:val="left" w:pos="3544"/>
        </w:tabs>
        <w:ind w:right="2692"/>
      </w:pPr>
      <w:r>
        <w:t>X1 = The mean score of the pre test</w:t>
      </w:r>
    </w:p>
    <w:p w14:paraId="1C174730" w14:textId="1427913C" w:rsidR="0094779D" w:rsidRDefault="005E5F15" w:rsidP="00B66CE3">
      <w:pPr>
        <w:pStyle w:val="BodyText"/>
        <w:ind w:right="991"/>
      </w:pPr>
      <w:r>
        <w:t>X2</w:t>
      </w:r>
      <w:r>
        <w:rPr>
          <w:spacing w:val="-7"/>
        </w:rPr>
        <w:t xml:space="preserve"> </w:t>
      </w:r>
      <w:r>
        <w:t>=</w:t>
      </w:r>
      <w:r>
        <w:rPr>
          <w:spacing w:val="-10"/>
        </w:rPr>
        <w:t xml:space="preserve"> </w:t>
      </w:r>
      <w:r>
        <w:t>The</w:t>
      </w:r>
      <w:r>
        <w:rPr>
          <w:spacing w:val="-8"/>
        </w:rPr>
        <w:t xml:space="preserve"> </w:t>
      </w:r>
      <w:r>
        <w:t>mean</w:t>
      </w:r>
      <w:r>
        <w:rPr>
          <w:spacing w:val="-7"/>
        </w:rPr>
        <w:t xml:space="preserve"> </w:t>
      </w:r>
      <w:r>
        <w:t>score</w:t>
      </w:r>
      <w:r>
        <w:rPr>
          <w:spacing w:val="-8"/>
        </w:rPr>
        <w:t xml:space="preserve"> </w:t>
      </w:r>
      <w:r>
        <w:t>of</w:t>
      </w:r>
      <w:r>
        <w:rPr>
          <w:spacing w:val="-9"/>
        </w:rPr>
        <w:t xml:space="preserve"> </w:t>
      </w:r>
      <w:r>
        <w:t>the</w:t>
      </w:r>
      <w:r>
        <w:rPr>
          <w:spacing w:val="-9"/>
        </w:rPr>
        <w:t xml:space="preserve"> </w:t>
      </w:r>
      <w:r>
        <w:t>post-</w:t>
      </w:r>
      <w:r>
        <w:rPr>
          <w:spacing w:val="-4"/>
        </w:rPr>
        <w:t>test</w:t>
      </w:r>
    </w:p>
    <w:p w14:paraId="4CFB6D8F" w14:textId="77777777" w:rsidR="00B66CE3" w:rsidRPr="00B66CE3" w:rsidRDefault="00B66CE3" w:rsidP="00B66CE3">
      <w:pPr>
        <w:pStyle w:val="BodyText"/>
        <w:ind w:right="991"/>
      </w:pPr>
    </w:p>
    <w:p w14:paraId="14656757" w14:textId="0E8CA9A2" w:rsidR="00095522" w:rsidRPr="006070BC" w:rsidRDefault="007D7230" w:rsidP="00B66CE3">
      <w:pPr>
        <w:pStyle w:val="BodyText"/>
        <w:rPr>
          <w:b/>
        </w:rPr>
      </w:pPr>
      <w:r w:rsidRPr="006070BC">
        <w:rPr>
          <w:b/>
        </w:rPr>
        <w:t>Finding and Discussion</w:t>
      </w:r>
    </w:p>
    <w:p w14:paraId="113A42E9" w14:textId="77777777" w:rsidR="00095522" w:rsidRPr="00EE3489" w:rsidRDefault="00095522" w:rsidP="00B66CE3">
      <w:pPr>
        <w:spacing w:after="200"/>
        <w:jc w:val="both"/>
        <w:rPr>
          <w:rFonts w:ascii="Times New Roman" w:hAnsi="Times New Roman" w:cs="Times New Roman"/>
          <w:b/>
          <w:sz w:val="28"/>
          <w:lang w:val="en-US"/>
        </w:rPr>
      </w:pPr>
      <w:r>
        <w:rPr>
          <w:rFonts w:ascii="Times New Roman" w:hAnsi="Times New Roman" w:cs="Times New Roman"/>
          <w:b/>
          <w:lang w:val="en-US"/>
        </w:rPr>
        <w:t xml:space="preserve">Finding </w:t>
      </w:r>
    </w:p>
    <w:p w14:paraId="7B4028ED" w14:textId="35180FCF" w:rsidR="00CC2D33" w:rsidRDefault="00912F43" w:rsidP="00D83DDC">
      <w:pPr>
        <w:pStyle w:val="BodyText"/>
        <w:numPr>
          <w:ilvl w:val="0"/>
          <w:numId w:val="7"/>
        </w:numPr>
        <w:spacing w:before="240"/>
        <w:ind w:right="816"/>
        <w:jc w:val="both"/>
      </w:pPr>
      <w:r>
        <w:t>The Result of Students’ Score</w:t>
      </w:r>
    </w:p>
    <w:p w14:paraId="7DBBB391" w14:textId="2C4ECF54" w:rsidR="00095522" w:rsidRPr="00095522" w:rsidRDefault="00095522" w:rsidP="00D83DDC">
      <w:pPr>
        <w:pStyle w:val="BodyText"/>
        <w:ind w:left="720" w:right="816" w:firstLine="655"/>
        <w:jc w:val="both"/>
      </w:pPr>
      <w:r w:rsidRPr="00095522">
        <w:t>After comparing the Pre-test and Post-test score, the researcher made an analysis of the data</w:t>
      </w:r>
      <w:r w:rsidR="00D83DDC">
        <w:t xml:space="preserve"> from the result as follows:</w:t>
      </w:r>
    </w:p>
    <w:p w14:paraId="3A8EDF57" w14:textId="37D1DFF5" w:rsidR="00095522" w:rsidRPr="00095522" w:rsidRDefault="00095522" w:rsidP="00095522">
      <w:pPr>
        <w:pStyle w:val="Heading2"/>
        <w:spacing w:before="178" w:line="240" w:lineRule="auto"/>
        <w:ind w:left="1375"/>
        <w:jc w:val="both"/>
        <w:rPr>
          <w:rFonts w:ascii="Times New Roman" w:hAnsi="Times New Roman" w:cs="Times New Roman"/>
        </w:rPr>
      </w:pPr>
      <w:r w:rsidRPr="00095522">
        <w:rPr>
          <w:rFonts w:ascii="Times New Roman" w:hAnsi="Times New Roman" w:cs="Times New Roman"/>
        </w:rPr>
        <w:t>Table</w:t>
      </w:r>
      <w:r w:rsidRPr="00095522">
        <w:rPr>
          <w:rFonts w:ascii="Times New Roman" w:hAnsi="Times New Roman" w:cs="Times New Roman"/>
          <w:spacing w:val="-13"/>
        </w:rPr>
        <w:t xml:space="preserve"> </w:t>
      </w:r>
      <w:r w:rsidR="00E93A7F">
        <w:rPr>
          <w:rFonts w:ascii="Times New Roman" w:hAnsi="Times New Roman" w:cs="Times New Roman"/>
        </w:rPr>
        <w:t>2.</w:t>
      </w:r>
      <w:r w:rsidRPr="00095522">
        <w:rPr>
          <w:rFonts w:ascii="Times New Roman" w:hAnsi="Times New Roman" w:cs="Times New Roman"/>
          <w:spacing w:val="-8"/>
        </w:rPr>
        <w:t xml:space="preserve"> </w:t>
      </w:r>
      <w:r w:rsidRPr="00095522">
        <w:rPr>
          <w:rFonts w:ascii="Times New Roman" w:hAnsi="Times New Roman" w:cs="Times New Roman"/>
        </w:rPr>
        <w:t>The</w:t>
      </w:r>
      <w:r w:rsidRPr="00095522">
        <w:rPr>
          <w:rFonts w:ascii="Times New Roman" w:hAnsi="Times New Roman" w:cs="Times New Roman"/>
          <w:spacing w:val="-7"/>
        </w:rPr>
        <w:t xml:space="preserve"> </w:t>
      </w:r>
      <w:r w:rsidRPr="00095522">
        <w:rPr>
          <w:rFonts w:ascii="Times New Roman" w:hAnsi="Times New Roman" w:cs="Times New Roman"/>
        </w:rPr>
        <w:t>Mean</w:t>
      </w:r>
      <w:r w:rsidRPr="00095522">
        <w:rPr>
          <w:rFonts w:ascii="Times New Roman" w:hAnsi="Times New Roman" w:cs="Times New Roman"/>
          <w:spacing w:val="-6"/>
        </w:rPr>
        <w:t xml:space="preserve"> </w:t>
      </w:r>
      <w:r w:rsidRPr="00095522">
        <w:rPr>
          <w:rFonts w:ascii="Times New Roman" w:hAnsi="Times New Roman" w:cs="Times New Roman"/>
        </w:rPr>
        <w:t>Score</w:t>
      </w:r>
      <w:r w:rsidRPr="00095522">
        <w:rPr>
          <w:rFonts w:ascii="Times New Roman" w:hAnsi="Times New Roman" w:cs="Times New Roman"/>
          <w:spacing w:val="-11"/>
        </w:rPr>
        <w:t xml:space="preserve"> </w:t>
      </w:r>
      <w:r w:rsidRPr="00095522">
        <w:rPr>
          <w:rFonts w:ascii="Times New Roman" w:hAnsi="Times New Roman" w:cs="Times New Roman"/>
        </w:rPr>
        <w:t>of</w:t>
      </w:r>
      <w:r w:rsidRPr="00095522">
        <w:rPr>
          <w:rFonts w:ascii="Times New Roman" w:hAnsi="Times New Roman" w:cs="Times New Roman"/>
          <w:spacing w:val="-9"/>
        </w:rPr>
        <w:t xml:space="preserve"> </w:t>
      </w:r>
      <w:r w:rsidRPr="00095522">
        <w:rPr>
          <w:rFonts w:ascii="Times New Roman" w:hAnsi="Times New Roman" w:cs="Times New Roman"/>
        </w:rPr>
        <w:t>Pre-test</w:t>
      </w:r>
      <w:r w:rsidRPr="00095522">
        <w:rPr>
          <w:rFonts w:ascii="Times New Roman" w:hAnsi="Times New Roman" w:cs="Times New Roman"/>
          <w:spacing w:val="-10"/>
        </w:rPr>
        <w:t xml:space="preserve"> </w:t>
      </w:r>
      <w:r w:rsidRPr="00095522">
        <w:rPr>
          <w:rFonts w:ascii="Times New Roman" w:hAnsi="Times New Roman" w:cs="Times New Roman"/>
        </w:rPr>
        <w:t>and</w:t>
      </w:r>
      <w:r w:rsidRPr="00095522">
        <w:rPr>
          <w:rFonts w:ascii="Times New Roman" w:hAnsi="Times New Roman" w:cs="Times New Roman"/>
          <w:spacing w:val="-2"/>
        </w:rPr>
        <w:t xml:space="preserve"> </w:t>
      </w:r>
      <w:r w:rsidRPr="00095522">
        <w:rPr>
          <w:rFonts w:ascii="Times New Roman" w:hAnsi="Times New Roman" w:cs="Times New Roman"/>
        </w:rPr>
        <w:t>Post-</w:t>
      </w:r>
      <w:r w:rsidRPr="00095522">
        <w:rPr>
          <w:rFonts w:ascii="Times New Roman" w:hAnsi="Times New Roman" w:cs="Times New Roman"/>
          <w:spacing w:val="-4"/>
        </w:rPr>
        <w:t>test</w:t>
      </w:r>
    </w:p>
    <w:p w14:paraId="161AEF97" w14:textId="77777777" w:rsidR="00095522" w:rsidRPr="00095522" w:rsidRDefault="00095522" w:rsidP="00095522">
      <w:pPr>
        <w:pStyle w:val="BodyText"/>
        <w:spacing w:before="3"/>
        <w:jc w:val="both"/>
        <w:rPr>
          <w:b/>
          <w:sz w:val="28"/>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702"/>
        <w:gridCol w:w="1704"/>
      </w:tblGrid>
      <w:tr w:rsidR="00095522" w:rsidRPr="00095522" w14:paraId="5EE8F2C9" w14:textId="77777777" w:rsidTr="00095522">
        <w:trPr>
          <w:trHeight w:val="311"/>
        </w:trPr>
        <w:tc>
          <w:tcPr>
            <w:tcW w:w="2410" w:type="dxa"/>
            <w:vMerge w:val="restart"/>
          </w:tcPr>
          <w:p w14:paraId="2266254F" w14:textId="77777777" w:rsidR="00095522" w:rsidRPr="00095522" w:rsidRDefault="00095522" w:rsidP="00095522">
            <w:pPr>
              <w:pStyle w:val="TableParagraph"/>
              <w:spacing w:before="179"/>
              <w:ind w:left="897"/>
              <w:jc w:val="both"/>
              <w:rPr>
                <w:b/>
                <w:sz w:val="24"/>
              </w:rPr>
            </w:pPr>
            <w:r w:rsidRPr="00095522">
              <w:rPr>
                <w:b/>
                <w:spacing w:val="-2"/>
                <w:sz w:val="24"/>
              </w:rPr>
              <w:t>Indicators</w:t>
            </w:r>
          </w:p>
        </w:tc>
        <w:tc>
          <w:tcPr>
            <w:tcW w:w="1702" w:type="dxa"/>
          </w:tcPr>
          <w:p w14:paraId="43B21D0B" w14:textId="77777777" w:rsidR="00095522" w:rsidRPr="00095522" w:rsidRDefault="00095522" w:rsidP="00095522">
            <w:pPr>
              <w:pStyle w:val="TableParagraph"/>
              <w:spacing w:before="11"/>
              <w:ind w:left="235" w:right="217"/>
              <w:jc w:val="both"/>
              <w:rPr>
                <w:b/>
                <w:sz w:val="24"/>
              </w:rPr>
            </w:pPr>
            <w:r w:rsidRPr="00095522">
              <w:rPr>
                <w:b/>
                <w:spacing w:val="-4"/>
                <w:sz w:val="24"/>
              </w:rPr>
              <w:t>Pre-Test</w:t>
            </w:r>
          </w:p>
        </w:tc>
        <w:tc>
          <w:tcPr>
            <w:tcW w:w="1704" w:type="dxa"/>
          </w:tcPr>
          <w:p w14:paraId="23110491" w14:textId="77777777" w:rsidR="00095522" w:rsidRPr="00095522" w:rsidRDefault="00095522" w:rsidP="00095522">
            <w:pPr>
              <w:pStyle w:val="TableParagraph"/>
              <w:spacing w:before="11"/>
              <w:ind w:left="183" w:right="182"/>
              <w:jc w:val="both"/>
              <w:rPr>
                <w:b/>
                <w:sz w:val="24"/>
              </w:rPr>
            </w:pPr>
            <w:r w:rsidRPr="00095522">
              <w:rPr>
                <w:b/>
                <w:spacing w:val="-2"/>
                <w:sz w:val="24"/>
              </w:rPr>
              <w:t>Post-</w:t>
            </w:r>
            <w:r w:rsidRPr="00095522">
              <w:rPr>
                <w:b/>
                <w:spacing w:val="-4"/>
                <w:sz w:val="24"/>
              </w:rPr>
              <w:t>Test</w:t>
            </w:r>
          </w:p>
        </w:tc>
      </w:tr>
      <w:tr w:rsidR="00095522" w:rsidRPr="00095522" w14:paraId="0F4D6575" w14:textId="77777777" w:rsidTr="00095522">
        <w:trPr>
          <w:trHeight w:val="316"/>
        </w:trPr>
        <w:tc>
          <w:tcPr>
            <w:tcW w:w="2410" w:type="dxa"/>
            <w:vMerge/>
            <w:tcBorders>
              <w:top w:val="nil"/>
            </w:tcBorders>
          </w:tcPr>
          <w:p w14:paraId="29B6E722" w14:textId="77777777" w:rsidR="00095522" w:rsidRPr="00095522" w:rsidRDefault="00095522" w:rsidP="00095522">
            <w:pPr>
              <w:jc w:val="both"/>
              <w:rPr>
                <w:rFonts w:ascii="Times New Roman" w:hAnsi="Times New Roman" w:cs="Times New Roman"/>
                <w:sz w:val="2"/>
                <w:szCs w:val="2"/>
              </w:rPr>
            </w:pPr>
          </w:p>
        </w:tc>
        <w:tc>
          <w:tcPr>
            <w:tcW w:w="1702" w:type="dxa"/>
          </w:tcPr>
          <w:p w14:paraId="68CDBC38" w14:textId="77777777" w:rsidR="00095522" w:rsidRPr="00095522" w:rsidRDefault="00095522" w:rsidP="00095522">
            <w:pPr>
              <w:pStyle w:val="TableParagraph"/>
              <w:spacing w:before="18"/>
              <w:ind w:left="237" w:right="217"/>
              <w:jc w:val="both"/>
              <w:rPr>
                <w:b/>
                <w:sz w:val="24"/>
              </w:rPr>
            </w:pPr>
            <w:r w:rsidRPr="00095522">
              <w:rPr>
                <w:b/>
                <w:sz w:val="24"/>
              </w:rPr>
              <w:t>Mean</w:t>
            </w:r>
            <w:r w:rsidRPr="00095522">
              <w:rPr>
                <w:b/>
                <w:spacing w:val="-12"/>
                <w:sz w:val="24"/>
              </w:rPr>
              <w:t xml:space="preserve"> </w:t>
            </w:r>
            <w:r w:rsidRPr="00095522">
              <w:rPr>
                <w:b/>
                <w:spacing w:val="-2"/>
                <w:sz w:val="24"/>
              </w:rPr>
              <w:t>Score</w:t>
            </w:r>
          </w:p>
        </w:tc>
        <w:tc>
          <w:tcPr>
            <w:tcW w:w="1704" w:type="dxa"/>
          </w:tcPr>
          <w:p w14:paraId="37BAAB60" w14:textId="77777777" w:rsidR="00095522" w:rsidRPr="00095522" w:rsidRDefault="00095522" w:rsidP="00095522">
            <w:pPr>
              <w:pStyle w:val="TableParagraph"/>
              <w:spacing w:before="18"/>
              <w:ind w:left="183" w:right="183"/>
              <w:jc w:val="both"/>
              <w:rPr>
                <w:b/>
                <w:sz w:val="24"/>
              </w:rPr>
            </w:pPr>
            <w:r w:rsidRPr="00095522">
              <w:rPr>
                <w:b/>
                <w:sz w:val="24"/>
              </w:rPr>
              <w:t>Mean</w:t>
            </w:r>
            <w:r w:rsidRPr="00095522">
              <w:rPr>
                <w:b/>
                <w:spacing w:val="-11"/>
                <w:sz w:val="24"/>
              </w:rPr>
              <w:t xml:space="preserve"> </w:t>
            </w:r>
            <w:r w:rsidRPr="00095522">
              <w:rPr>
                <w:b/>
                <w:spacing w:val="-2"/>
                <w:sz w:val="24"/>
              </w:rPr>
              <w:t>Score</w:t>
            </w:r>
          </w:p>
        </w:tc>
      </w:tr>
      <w:tr w:rsidR="00095522" w:rsidRPr="00095522" w14:paraId="16702E13" w14:textId="77777777" w:rsidTr="00095522">
        <w:trPr>
          <w:trHeight w:val="470"/>
        </w:trPr>
        <w:tc>
          <w:tcPr>
            <w:tcW w:w="2410" w:type="dxa"/>
          </w:tcPr>
          <w:p w14:paraId="2739FC57" w14:textId="77777777" w:rsidR="00095522" w:rsidRPr="00095522" w:rsidRDefault="00095522" w:rsidP="00095522">
            <w:pPr>
              <w:pStyle w:val="TableParagraph"/>
              <w:spacing w:before="18"/>
              <w:ind w:left="618"/>
              <w:jc w:val="both"/>
              <w:rPr>
                <w:sz w:val="24"/>
              </w:rPr>
            </w:pPr>
            <w:r w:rsidRPr="00095522">
              <w:rPr>
                <w:sz w:val="24"/>
              </w:rPr>
              <w:t>Reading</w:t>
            </w:r>
            <w:r w:rsidRPr="00095522">
              <w:rPr>
                <w:spacing w:val="-9"/>
                <w:sz w:val="24"/>
              </w:rPr>
              <w:t xml:space="preserve"> </w:t>
            </w:r>
            <w:r w:rsidRPr="00095522">
              <w:rPr>
                <w:spacing w:val="-2"/>
                <w:sz w:val="24"/>
              </w:rPr>
              <w:t>Interest</w:t>
            </w:r>
          </w:p>
        </w:tc>
        <w:tc>
          <w:tcPr>
            <w:tcW w:w="1702" w:type="dxa"/>
          </w:tcPr>
          <w:p w14:paraId="76927057" w14:textId="77777777" w:rsidR="00095522" w:rsidRPr="00095522" w:rsidRDefault="00095522" w:rsidP="00095522">
            <w:pPr>
              <w:pStyle w:val="TableParagraph"/>
              <w:spacing w:before="18"/>
              <w:ind w:left="227" w:right="217"/>
              <w:jc w:val="both"/>
              <w:rPr>
                <w:sz w:val="24"/>
              </w:rPr>
            </w:pPr>
            <w:r w:rsidRPr="00095522">
              <w:rPr>
                <w:spacing w:val="-2"/>
                <w:sz w:val="24"/>
              </w:rPr>
              <w:t>43,79</w:t>
            </w:r>
          </w:p>
        </w:tc>
        <w:tc>
          <w:tcPr>
            <w:tcW w:w="1704" w:type="dxa"/>
          </w:tcPr>
          <w:p w14:paraId="6AECB888" w14:textId="77777777" w:rsidR="00095522" w:rsidRPr="00095522" w:rsidRDefault="00095522" w:rsidP="00095522">
            <w:pPr>
              <w:pStyle w:val="TableParagraph"/>
              <w:spacing w:before="18"/>
              <w:ind w:left="182" w:right="183"/>
              <w:jc w:val="both"/>
              <w:rPr>
                <w:sz w:val="24"/>
              </w:rPr>
            </w:pPr>
            <w:r w:rsidRPr="00095522">
              <w:rPr>
                <w:spacing w:val="-2"/>
                <w:sz w:val="24"/>
              </w:rPr>
              <w:t>77,58</w:t>
            </w:r>
          </w:p>
        </w:tc>
      </w:tr>
    </w:tbl>
    <w:p w14:paraId="68A43B55" w14:textId="77777777" w:rsidR="00095522" w:rsidRPr="00095522" w:rsidRDefault="00095522" w:rsidP="00095522">
      <w:pPr>
        <w:pStyle w:val="BodyText"/>
        <w:jc w:val="both"/>
        <w:rPr>
          <w:b/>
          <w:sz w:val="26"/>
        </w:rPr>
      </w:pPr>
    </w:p>
    <w:p w14:paraId="412BDC83" w14:textId="7D036CE6" w:rsidR="00095522" w:rsidRPr="00095522" w:rsidRDefault="00095522" w:rsidP="00D83DDC">
      <w:pPr>
        <w:pStyle w:val="BodyText"/>
        <w:spacing w:before="168"/>
        <w:ind w:firstLine="720"/>
        <w:jc w:val="both"/>
      </w:pPr>
      <w:r w:rsidRPr="00095522">
        <w:t>Table</w:t>
      </w:r>
      <w:r w:rsidRPr="00095522">
        <w:rPr>
          <w:spacing w:val="-2"/>
        </w:rPr>
        <w:t xml:space="preserve"> </w:t>
      </w:r>
      <w:r w:rsidR="00E93A7F">
        <w:t>2</w:t>
      </w:r>
      <w:r w:rsidRPr="00095522">
        <w:rPr>
          <w:spacing w:val="-1"/>
        </w:rPr>
        <w:t xml:space="preserve"> </w:t>
      </w:r>
      <w:r w:rsidRPr="00095522">
        <w:t>shows</w:t>
      </w:r>
      <w:r w:rsidRPr="00095522">
        <w:rPr>
          <w:spacing w:val="3"/>
        </w:rPr>
        <w:t xml:space="preserve"> </w:t>
      </w:r>
      <w:r w:rsidRPr="00095522">
        <w:t>that</w:t>
      </w:r>
      <w:r w:rsidRPr="00095522">
        <w:rPr>
          <w:spacing w:val="-2"/>
        </w:rPr>
        <w:t xml:space="preserve"> </w:t>
      </w:r>
      <w:r w:rsidRPr="00095522">
        <w:t>the</w:t>
      </w:r>
      <w:r w:rsidRPr="00095522">
        <w:rPr>
          <w:spacing w:val="3"/>
        </w:rPr>
        <w:t xml:space="preserve"> </w:t>
      </w:r>
      <w:r w:rsidRPr="00095522">
        <w:t>mean</w:t>
      </w:r>
      <w:r w:rsidRPr="00095522">
        <w:rPr>
          <w:spacing w:val="-5"/>
        </w:rPr>
        <w:t xml:space="preserve"> </w:t>
      </w:r>
      <w:r w:rsidRPr="00095522">
        <w:t>score</w:t>
      </w:r>
      <w:r w:rsidRPr="00095522">
        <w:rPr>
          <w:spacing w:val="-1"/>
        </w:rPr>
        <w:t xml:space="preserve"> </w:t>
      </w:r>
      <w:r w:rsidRPr="00095522">
        <w:t>of</w:t>
      </w:r>
      <w:r w:rsidRPr="00095522">
        <w:rPr>
          <w:spacing w:val="-2"/>
        </w:rPr>
        <w:t xml:space="preserve"> </w:t>
      </w:r>
      <w:r w:rsidRPr="00095522">
        <w:t>the</w:t>
      </w:r>
      <w:r w:rsidRPr="00095522">
        <w:rPr>
          <w:spacing w:val="-5"/>
        </w:rPr>
        <w:t xml:space="preserve"> </w:t>
      </w:r>
      <w:r w:rsidRPr="00095522">
        <w:t>students</w:t>
      </w:r>
      <w:r w:rsidRPr="00095522">
        <w:rPr>
          <w:spacing w:val="5"/>
        </w:rPr>
        <w:t xml:space="preserve"> </w:t>
      </w:r>
      <w:r w:rsidRPr="00095522">
        <w:t>in</w:t>
      </w:r>
      <w:r w:rsidRPr="00095522">
        <w:rPr>
          <w:spacing w:val="-2"/>
        </w:rPr>
        <w:t xml:space="preserve"> </w:t>
      </w:r>
      <w:r w:rsidRPr="00095522">
        <w:t>the pre-test</w:t>
      </w:r>
      <w:r w:rsidRPr="00095522">
        <w:rPr>
          <w:spacing w:val="-1"/>
        </w:rPr>
        <w:t xml:space="preserve"> </w:t>
      </w:r>
      <w:r w:rsidRPr="00095522">
        <w:rPr>
          <w:spacing w:val="-5"/>
        </w:rPr>
        <w:t>was</w:t>
      </w:r>
      <w:r>
        <w:t xml:space="preserve"> </w:t>
      </w:r>
      <w:r w:rsidRPr="00095522">
        <w:t>43.79 (E)</w:t>
      </w:r>
      <w:r w:rsidRPr="00095522">
        <w:rPr>
          <w:spacing w:val="-4"/>
        </w:rPr>
        <w:t xml:space="preserve"> </w:t>
      </w:r>
      <w:r w:rsidRPr="00095522">
        <w:t>and the</w:t>
      </w:r>
      <w:r w:rsidRPr="00095522">
        <w:rPr>
          <w:spacing w:val="-1"/>
        </w:rPr>
        <w:t xml:space="preserve"> </w:t>
      </w:r>
      <w:r w:rsidRPr="00095522">
        <w:t>mean score</w:t>
      </w:r>
      <w:r w:rsidRPr="00095522">
        <w:rPr>
          <w:spacing w:val="-1"/>
        </w:rPr>
        <w:t xml:space="preserve"> </w:t>
      </w:r>
      <w:r w:rsidRPr="00095522">
        <w:t>in the post-test was</w:t>
      </w:r>
      <w:r w:rsidRPr="00095522">
        <w:rPr>
          <w:spacing w:val="-3"/>
        </w:rPr>
        <w:t xml:space="preserve"> </w:t>
      </w:r>
      <w:r w:rsidRPr="00095522">
        <w:t>77.58 (B). That is,</w:t>
      </w:r>
      <w:r w:rsidRPr="00095522">
        <w:rPr>
          <w:spacing w:val="-1"/>
        </w:rPr>
        <w:t xml:space="preserve"> </w:t>
      </w:r>
      <w:r w:rsidRPr="00095522">
        <w:t>the</w:t>
      </w:r>
      <w:r w:rsidRPr="00095522">
        <w:rPr>
          <w:spacing w:val="-4"/>
        </w:rPr>
        <w:t xml:space="preserve"> </w:t>
      </w:r>
      <w:r w:rsidRPr="00095522">
        <w:t>value of the post-test is higher than the pre-test.</w:t>
      </w:r>
    </w:p>
    <w:p w14:paraId="7913CE9E" w14:textId="2DCA87BB" w:rsidR="001434ED" w:rsidRPr="00D656B1" w:rsidRDefault="001434ED" w:rsidP="001434ED">
      <w:pPr>
        <w:spacing w:line="320" w:lineRule="atLeast"/>
        <w:ind w:firstLine="684"/>
        <w:jc w:val="both"/>
        <w:rPr>
          <w:rFonts w:ascii="Times New Roman" w:hAnsi="Times New Roman" w:cs="Times New Roman"/>
          <w:sz w:val="22"/>
          <w:szCs w:val="22"/>
          <w:lang w:val="id-ID"/>
        </w:rPr>
      </w:pPr>
    </w:p>
    <w:p w14:paraId="6E792515" w14:textId="7C95272C" w:rsidR="00E266F8" w:rsidRPr="00E266F8" w:rsidRDefault="00E266F8" w:rsidP="00E266F8">
      <w:pPr>
        <w:pStyle w:val="Heading2"/>
        <w:spacing w:before="0"/>
        <w:rPr>
          <w:rFonts w:ascii="Times New Roman" w:hAnsi="Times New Roman" w:cs="Times New Roman"/>
        </w:rPr>
      </w:pPr>
      <w:r w:rsidRPr="00E266F8">
        <w:rPr>
          <w:rFonts w:ascii="Times New Roman" w:hAnsi="Times New Roman" w:cs="Times New Roman"/>
        </w:rPr>
        <w:t>Table</w:t>
      </w:r>
      <w:r w:rsidRPr="00E266F8">
        <w:rPr>
          <w:rFonts w:ascii="Times New Roman" w:hAnsi="Times New Roman" w:cs="Times New Roman"/>
          <w:spacing w:val="-15"/>
        </w:rPr>
        <w:t xml:space="preserve"> </w:t>
      </w:r>
      <w:r w:rsidR="00E93A7F">
        <w:rPr>
          <w:rFonts w:ascii="Times New Roman" w:hAnsi="Times New Roman" w:cs="Times New Roman"/>
        </w:rPr>
        <w:t>3.</w:t>
      </w:r>
      <w:r w:rsidRPr="00E266F8">
        <w:rPr>
          <w:rFonts w:ascii="Times New Roman" w:hAnsi="Times New Roman" w:cs="Times New Roman"/>
          <w:spacing w:val="-11"/>
        </w:rPr>
        <w:t xml:space="preserve"> </w:t>
      </w:r>
      <w:r w:rsidRPr="00E266F8">
        <w:rPr>
          <w:rFonts w:ascii="Times New Roman" w:hAnsi="Times New Roman" w:cs="Times New Roman"/>
        </w:rPr>
        <w:t>The</w:t>
      </w:r>
      <w:r w:rsidRPr="00E266F8">
        <w:rPr>
          <w:rFonts w:ascii="Times New Roman" w:hAnsi="Times New Roman" w:cs="Times New Roman"/>
          <w:spacing w:val="-11"/>
        </w:rPr>
        <w:t xml:space="preserve"> </w:t>
      </w:r>
      <w:r w:rsidRPr="00E266F8">
        <w:rPr>
          <w:rFonts w:ascii="Times New Roman" w:hAnsi="Times New Roman" w:cs="Times New Roman"/>
        </w:rPr>
        <w:t>Classification</w:t>
      </w:r>
      <w:r w:rsidRPr="00E266F8">
        <w:rPr>
          <w:rFonts w:ascii="Times New Roman" w:hAnsi="Times New Roman" w:cs="Times New Roman"/>
          <w:spacing w:val="-8"/>
        </w:rPr>
        <w:t xml:space="preserve"> </w:t>
      </w:r>
      <w:r w:rsidRPr="00E266F8">
        <w:rPr>
          <w:rFonts w:ascii="Times New Roman" w:hAnsi="Times New Roman" w:cs="Times New Roman"/>
        </w:rPr>
        <w:t>and</w:t>
      </w:r>
      <w:r w:rsidRPr="00E266F8">
        <w:rPr>
          <w:rFonts w:ascii="Times New Roman" w:hAnsi="Times New Roman" w:cs="Times New Roman"/>
          <w:spacing w:val="-10"/>
        </w:rPr>
        <w:t xml:space="preserve"> </w:t>
      </w:r>
      <w:r w:rsidRPr="00E266F8">
        <w:rPr>
          <w:rFonts w:ascii="Times New Roman" w:hAnsi="Times New Roman" w:cs="Times New Roman"/>
        </w:rPr>
        <w:t>Frequency</w:t>
      </w:r>
      <w:r w:rsidRPr="00E266F8">
        <w:rPr>
          <w:rFonts w:ascii="Times New Roman" w:hAnsi="Times New Roman" w:cs="Times New Roman"/>
          <w:spacing w:val="-11"/>
        </w:rPr>
        <w:t xml:space="preserve"> </w:t>
      </w:r>
      <w:r w:rsidRPr="00E266F8">
        <w:rPr>
          <w:rFonts w:ascii="Times New Roman" w:hAnsi="Times New Roman" w:cs="Times New Roman"/>
        </w:rPr>
        <w:t>of</w:t>
      </w:r>
      <w:r w:rsidRPr="00E266F8">
        <w:rPr>
          <w:rFonts w:ascii="Times New Roman" w:hAnsi="Times New Roman" w:cs="Times New Roman"/>
          <w:spacing w:val="-11"/>
        </w:rPr>
        <w:t xml:space="preserve"> </w:t>
      </w:r>
      <w:r w:rsidRPr="00E266F8">
        <w:rPr>
          <w:rFonts w:ascii="Times New Roman" w:hAnsi="Times New Roman" w:cs="Times New Roman"/>
        </w:rPr>
        <w:t>the</w:t>
      </w:r>
      <w:r w:rsidRPr="00E266F8">
        <w:rPr>
          <w:rFonts w:ascii="Times New Roman" w:hAnsi="Times New Roman" w:cs="Times New Roman"/>
          <w:spacing w:val="-8"/>
        </w:rPr>
        <w:t xml:space="preserve"> </w:t>
      </w:r>
      <w:r w:rsidRPr="00E266F8">
        <w:rPr>
          <w:rFonts w:ascii="Times New Roman" w:hAnsi="Times New Roman" w:cs="Times New Roman"/>
        </w:rPr>
        <w:t>Pre-test</w:t>
      </w:r>
      <w:r w:rsidRPr="00E266F8">
        <w:rPr>
          <w:rFonts w:ascii="Times New Roman" w:hAnsi="Times New Roman" w:cs="Times New Roman"/>
          <w:spacing w:val="-14"/>
        </w:rPr>
        <w:t xml:space="preserve"> </w:t>
      </w:r>
      <w:r w:rsidRPr="00E266F8">
        <w:rPr>
          <w:rFonts w:ascii="Times New Roman" w:hAnsi="Times New Roman" w:cs="Times New Roman"/>
        </w:rPr>
        <w:t>and</w:t>
      </w:r>
      <w:r w:rsidRPr="00E266F8">
        <w:rPr>
          <w:rFonts w:ascii="Times New Roman" w:hAnsi="Times New Roman" w:cs="Times New Roman"/>
          <w:spacing w:val="-4"/>
        </w:rPr>
        <w:t xml:space="preserve"> </w:t>
      </w:r>
      <w:r w:rsidRPr="00E266F8">
        <w:rPr>
          <w:rFonts w:ascii="Times New Roman" w:hAnsi="Times New Roman" w:cs="Times New Roman"/>
        </w:rPr>
        <w:t>Post-</w:t>
      </w:r>
      <w:r w:rsidRPr="00E266F8">
        <w:rPr>
          <w:rFonts w:ascii="Times New Roman" w:hAnsi="Times New Roman" w:cs="Times New Roman"/>
          <w:spacing w:val="-4"/>
        </w:rPr>
        <w:t>test</w:t>
      </w:r>
    </w:p>
    <w:p w14:paraId="3890982E" w14:textId="77777777" w:rsidR="00E266F8" w:rsidRDefault="00E266F8" w:rsidP="00E266F8">
      <w:pPr>
        <w:pStyle w:val="BodyText"/>
        <w:rPr>
          <w:b/>
          <w:sz w:val="21"/>
        </w:rPr>
      </w:pPr>
    </w:p>
    <w:tbl>
      <w:tblPr>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3"/>
        <w:gridCol w:w="2111"/>
        <w:gridCol w:w="922"/>
        <w:gridCol w:w="1208"/>
        <w:gridCol w:w="716"/>
        <w:gridCol w:w="1414"/>
      </w:tblGrid>
      <w:tr w:rsidR="00E266F8" w14:paraId="21966FC1" w14:textId="77777777" w:rsidTr="00E266F8">
        <w:trPr>
          <w:trHeight w:val="330"/>
        </w:trPr>
        <w:tc>
          <w:tcPr>
            <w:tcW w:w="993" w:type="dxa"/>
            <w:vMerge w:val="restart"/>
          </w:tcPr>
          <w:p w14:paraId="1E2AF8CD" w14:textId="77777777" w:rsidR="00E266F8" w:rsidRDefault="00E266F8" w:rsidP="00E266F8">
            <w:pPr>
              <w:pStyle w:val="TableParagraph"/>
              <w:ind w:left="323"/>
              <w:jc w:val="left"/>
              <w:rPr>
                <w:b/>
                <w:sz w:val="24"/>
              </w:rPr>
            </w:pPr>
            <w:r>
              <w:rPr>
                <w:b/>
                <w:spacing w:val="-5"/>
                <w:sz w:val="24"/>
              </w:rPr>
              <w:t>NO</w:t>
            </w:r>
          </w:p>
        </w:tc>
        <w:tc>
          <w:tcPr>
            <w:tcW w:w="2111" w:type="dxa"/>
            <w:vMerge w:val="restart"/>
          </w:tcPr>
          <w:p w14:paraId="71978D03" w14:textId="77777777" w:rsidR="00E266F8" w:rsidRDefault="00E266F8" w:rsidP="00E266F8">
            <w:pPr>
              <w:pStyle w:val="TableParagraph"/>
              <w:ind w:left="819"/>
              <w:jc w:val="left"/>
              <w:rPr>
                <w:b/>
                <w:sz w:val="24"/>
              </w:rPr>
            </w:pPr>
            <w:r>
              <w:rPr>
                <w:b/>
                <w:spacing w:val="-2"/>
                <w:sz w:val="24"/>
              </w:rPr>
              <w:t>Categories</w:t>
            </w:r>
          </w:p>
        </w:tc>
        <w:tc>
          <w:tcPr>
            <w:tcW w:w="2130" w:type="dxa"/>
            <w:gridSpan w:val="2"/>
          </w:tcPr>
          <w:p w14:paraId="5E09A34D" w14:textId="77777777" w:rsidR="00E266F8" w:rsidRDefault="00E266F8" w:rsidP="00E266F8">
            <w:pPr>
              <w:pStyle w:val="TableParagraph"/>
              <w:ind w:left="836"/>
              <w:jc w:val="left"/>
              <w:rPr>
                <w:b/>
                <w:sz w:val="24"/>
              </w:rPr>
            </w:pPr>
            <w:r>
              <w:rPr>
                <w:b/>
                <w:spacing w:val="-4"/>
                <w:sz w:val="24"/>
              </w:rPr>
              <w:t>Pre-Test</w:t>
            </w:r>
          </w:p>
        </w:tc>
        <w:tc>
          <w:tcPr>
            <w:tcW w:w="2130" w:type="dxa"/>
            <w:gridSpan w:val="2"/>
          </w:tcPr>
          <w:p w14:paraId="32CA9A83" w14:textId="77777777" w:rsidR="00E266F8" w:rsidRDefault="00E266F8" w:rsidP="00E266F8">
            <w:pPr>
              <w:pStyle w:val="TableParagraph"/>
              <w:ind w:left="830"/>
              <w:jc w:val="left"/>
              <w:rPr>
                <w:b/>
                <w:sz w:val="24"/>
              </w:rPr>
            </w:pPr>
            <w:r>
              <w:rPr>
                <w:b/>
                <w:spacing w:val="-2"/>
                <w:sz w:val="24"/>
              </w:rPr>
              <w:t>Post-</w:t>
            </w:r>
            <w:r>
              <w:rPr>
                <w:b/>
                <w:spacing w:val="-4"/>
                <w:sz w:val="24"/>
              </w:rPr>
              <w:t>Test</w:t>
            </w:r>
          </w:p>
        </w:tc>
      </w:tr>
      <w:tr w:rsidR="00E266F8" w14:paraId="72F20A0B" w14:textId="77777777" w:rsidTr="00E266F8">
        <w:trPr>
          <w:trHeight w:val="330"/>
        </w:trPr>
        <w:tc>
          <w:tcPr>
            <w:tcW w:w="993" w:type="dxa"/>
            <w:vMerge/>
            <w:tcBorders>
              <w:top w:val="nil"/>
            </w:tcBorders>
          </w:tcPr>
          <w:p w14:paraId="234A02A0" w14:textId="77777777" w:rsidR="00E266F8" w:rsidRDefault="00E266F8" w:rsidP="00E266F8">
            <w:pPr>
              <w:rPr>
                <w:sz w:val="2"/>
                <w:szCs w:val="2"/>
              </w:rPr>
            </w:pPr>
          </w:p>
        </w:tc>
        <w:tc>
          <w:tcPr>
            <w:tcW w:w="2111" w:type="dxa"/>
            <w:vMerge/>
            <w:tcBorders>
              <w:top w:val="nil"/>
            </w:tcBorders>
          </w:tcPr>
          <w:p w14:paraId="695380D9" w14:textId="77777777" w:rsidR="00E266F8" w:rsidRDefault="00E266F8" w:rsidP="00E266F8">
            <w:pPr>
              <w:rPr>
                <w:sz w:val="2"/>
                <w:szCs w:val="2"/>
              </w:rPr>
            </w:pPr>
          </w:p>
        </w:tc>
        <w:tc>
          <w:tcPr>
            <w:tcW w:w="922" w:type="dxa"/>
          </w:tcPr>
          <w:p w14:paraId="43830509" w14:textId="77777777" w:rsidR="00E266F8" w:rsidRDefault="00E266F8" w:rsidP="00E266F8">
            <w:pPr>
              <w:pStyle w:val="TableParagraph"/>
              <w:ind w:left="209" w:right="175"/>
              <w:rPr>
                <w:b/>
                <w:sz w:val="24"/>
              </w:rPr>
            </w:pPr>
            <w:r>
              <w:rPr>
                <w:b/>
                <w:spacing w:val="-4"/>
                <w:sz w:val="24"/>
              </w:rPr>
              <w:t>Freq</w:t>
            </w:r>
          </w:p>
        </w:tc>
        <w:tc>
          <w:tcPr>
            <w:tcW w:w="1208" w:type="dxa"/>
          </w:tcPr>
          <w:p w14:paraId="1464FBF2" w14:textId="77777777" w:rsidR="00E266F8" w:rsidRDefault="00E266F8" w:rsidP="00E266F8">
            <w:pPr>
              <w:pStyle w:val="TableParagraph"/>
              <w:ind w:left="24"/>
              <w:rPr>
                <w:b/>
                <w:sz w:val="24"/>
              </w:rPr>
            </w:pPr>
            <w:r>
              <w:rPr>
                <w:b/>
                <w:w w:val="98"/>
                <w:sz w:val="24"/>
              </w:rPr>
              <w:t>%</w:t>
            </w:r>
          </w:p>
        </w:tc>
        <w:tc>
          <w:tcPr>
            <w:tcW w:w="716" w:type="dxa"/>
          </w:tcPr>
          <w:p w14:paraId="012225F2" w14:textId="77777777" w:rsidR="00E266F8" w:rsidRDefault="00E266F8" w:rsidP="00E266F8">
            <w:pPr>
              <w:pStyle w:val="TableParagraph"/>
              <w:ind w:left="96" w:right="82"/>
              <w:rPr>
                <w:b/>
                <w:sz w:val="24"/>
              </w:rPr>
            </w:pPr>
            <w:r>
              <w:rPr>
                <w:b/>
                <w:spacing w:val="-4"/>
                <w:sz w:val="24"/>
              </w:rPr>
              <w:t>Freq</w:t>
            </w:r>
          </w:p>
        </w:tc>
        <w:tc>
          <w:tcPr>
            <w:tcW w:w="1414" w:type="dxa"/>
          </w:tcPr>
          <w:p w14:paraId="16165CC7" w14:textId="77777777" w:rsidR="00E266F8" w:rsidRDefault="00E266F8" w:rsidP="00E266F8">
            <w:pPr>
              <w:pStyle w:val="TableParagraph"/>
              <w:ind w:left="12"/>
              <w:rPr>
                <w:b/>
                <w:sz w:val="24"/>
              </w:rPr>
            </w:pPr>
            <w:r>
              <w:rPr>
                <w:b/>
                <w:w w:val="98"/>
                <w:sz w:val="24"/>
              </w:rPr>
              <w:t>%</w:t>
            </w:r>
          </w:p>
        </w:tc>
      </w:tr>
      <w:tr w:rsidR="00E266F8" w14:paraId="1050FE40" w14:textId="77777777" w:rsidTr="00E266F8">
        <w:trPr>
          <w:trHeight w:val="330"/>
        </w:trPr>
        <w:tc>
          <w:tcPr>
            <w:tcW w:w="993" w:type="dxa"/>
          </w:tcPr>
          <w:p w14:paraId="4A7845D6" w14:textId="77777777" w:rsidR="00E266F8" w:rsidRDefault="00E266F8" w:rsidP="00E266F8">
            <w:pPr>
              <w:pStyle w:val="TableParagraph"/>
              <w:ind w:left="32"/>
              <w:rPr>
                <w:sz w:val="24"/>
              </w:rPr>
            </w:pPr>
            <w:r>
              <w:rPr>
                <w:w w:val="97"/>
                <w:sz w:val="24"/>
              </w:rPr>
              <w:t>1</w:t>
            </w:r>
          </w:p>
        </w:tc>
        <w:tc>
          <w:tcPr>
            <w:tcW w:w="2111" w:type="dxa"/>
          </w:tcPr>
          <w:p w14:paraId="031C1251" w14:textId="77777777" w:rsidR="00E266F8" w:rsidRDefault="00E266F8" w:rsidP="00E266F8">
            <w:pPr>
              <w:pStyle w:val="TableParagraph"/>
              <w:ind w:left="23"/>
              <w:rPr>
                <w:sz w:val="24"/>
              </w:rPr>
            </w:pPr>
            <w:r>
              <w:rPr>
                <w:w w:val="97"/>
                <w:sz w:val="24"/>
              </w:rPr>
              <w:t>A</w:t>
            </w:r>
          </w:p>
        </w:tc>
        <w:tc>
          <w:tcPr>
            <w:tcW w:w="922" w:type="dxa"/>
          </w:tcPr>
          <w:p w14:paraId="66F74C4B" w14:textId="77777777" w:rsidR="00E266F8" w:rsidRDefault="00E266F8" w:rsidP="00E266F8">
            <w:pPr>
              <w:pStyle w:val="TableParagraph"/>
              <w:ind w:left="23"/>
              <w:rPr>
                <w:sz w:val="24"/>
              </w:rPr>
            </w:pPr>
            <w:r>
              <w:rPr>
                <w:w w:val="97"/>
                <w:sz w:val="24"/>
              </w:rPr>
              <w:t>0</w:t>
            </w:r>
          </w:p>
        </w:tc>
        <w:tc>
          <w:tcPr>
            <w:tcW w:w="1208" w:type="dxa"/>
          </w:tcPr>
          <w:p w14:paraId="3836D328" w14:textId="77777777" w:rsidR="00E266F8" w:rsidRDefault="00E266F8" w:rsidP="00E266F8">
            <w:pPr>
              <w:pStyle w:val="TableParagraph"/>
              <w:ind w:left="291" w:right="259"/>
              <w:rPr>
                <w:sz w:val="24"/>
              </w:rPr>
            </w:pPr>
            <w:r>
              <w:rPr>
                <w:spacing w:val="-5"/>
                <w:sz w:val="24"/>
              </w:rPr>
              <w:t>0%</w:t>
            </w:r>
          </w:p>
        </w:tc>
        <w:tc>
          <w:tcPr>
            <w:tcW w:w="716" w:type="dxa"/>
          </w:tcPr>
          <w:p w14:paraId="2A4F8451" w14:textId="77777777" w:rsidR="00E266F8" w:rsidRDefault="00E266F8" w:rsidP="00E266F8">
            <w:pPr>
              <w:pStyle w:val="TableParagraph"/>
              <w:ind w:left="11"/>
              <w:rPr>
                <w:sz w:val="24"/>
              </w:rPr>
            </w:pPr>
            <w:r>
              <w:rPr>
                <w:w w:val="97"/>
                <w:sz w:val="24"/>
              </w:rPr>
              <w:t>9</w:t>
            </w:r>
          </w:p>
        </w:tc>
        <w:tc>
          <w:tcPr>
            <w:tcW w:w="1414" w:type="dxa"/>
          </w:tcPr>
          <w:p w14:paraId="4793E8A6" w14:textId="77777777" w:rsidR="00E266F8" w:rsidRDefault="00E266F8" w:rsidP="00E266F8">
            <w:pPr>
              <w:pStyle w:val="TableParagraph"/>
              <w:ind w:left="384" w:right="369"/>
              <w:rPr>
                <w:sz w:val="24"/>
              </w:rPr>
            </w:pPr>
            <w:r>
              <w:rPr>
                <w:spacing w:val="-5"/>
                <w:sz w:val="24"/>
              </w:rPr>
              <w:t>31%</w:t>
            </w:r>
          </w:p>
        </w:tc>
      </w:tr>
      <w:tr w:rsidR="00E266F8" w14:paraId="708FB0F0" w14:textId="77777777" w:rsidTr="00E266F8">
        <w:trPr>
          <w:trHeight w:val="328"/>
        </w:trPr>
        <w:tc>
          <w:tcPr>
            <w:tcW w:w="993" w:type="dxa"/>
          </w:tcPr>
          <w:p w14:paraId="0E369DD7" w14:textId="77777777" w:rsidR="00E266F8" w:rsidRDefault="00E266F8" w:rsidP="00E266F8">
            <w:pPr>
              <w:pStyle w:val="TableParagraph"/>
              <w:ind w:left="32"/>
              <w:rPr>
                <w:sz w:val="24"/>
              </w:rPr>
            </w:pPr>
            <w:r>
              <w:rPr>
                <w:w w:val="97"/>
                <w:sz w:val="24"/>
              </w:rPr>
              <w:t>2</w:t>
            </w:r>
          </w:p>
        </w:tc>
        <w:tc>
          <w:tcPr>
            <w:tcW w:w="2111" w:type="dxa"/>
          </w:tcPr>
          <w:p w14:paraId="60520A9C" w14:textId="77777777" w:rsidR="00E266F8" w:rsidRDefault="00E266F8" w:rsidP="00E266F8">
            <w:pPr>
              <w:pStyle w:val="TableParagraph"/>
              <w:ind w:left="20"/>
              <w:rPr>
                <w:sz w:val="24"/>
              </w:rPr>
            </w:pPr>
            <w:r>
              <w:rPr>
                <w:w w:val="97"/>
                <w:sz w:val="24"/>
              </w:rPr>
              <w:t>B</w:t>
            </w:r>
          </w:p>
        </w:tc>
        <w:tc>
          <w:tcPr>
            <w:tcW w:w="922" w:type="dxa"/>
          </w:tcPr>
          <w:p w14:paraId="466DE3C7" w14:textId="77777777" w:rsidR="00E266F8" w:rsidRDefault="00E266F8" w:rsidP="00E266F8">
            <w:pPr>
              <w:pStyle w:val="TableParagraph"/>
              <w:ind w:left="28"/>
              <w:rPr>
                <w:sz w:val="24"/>
              </w:rPr>
            </w:pPr>
            <w:r>
              <w:rPr>
                <w:w w:val="97"/>
                <w:sz w:val="24"/>
              </w:rPr>
              <w:t>0</w:t>
            </w:r>
          </w:p>
        </w:tc>
        <w:tc>
          <w:tcPr>
            <w:tcW w:w="1208" w:type="dxa"/>
          </w:tcPr>
          <w:p w14:paraId="00C832B9" w14:textId="77777777" w:rsidR="00E266F8" w:rsidRDefault="00E266F8" w:rsidP="00E266F8">
            <w:pPr>
              <w:pStyle w:val="TableParagraph"/>
              <w:ind w:left="291" w:right="264"/>
              <w:rPr>
                <w:sz w:val="24"/>
              </w:rPr>
            </w:pPr>
            <w:r>
              <w:rPr>
                <w:spacing w:val="-5"/>
                <w:sz w:val="24"/>
              </w:rPr>
              <w:t>0%</w:t>
            </w:r>
          </w:p>
        </w:tc>
        <w:tc>
          <w:tcPr>
            <w:tcW w:w="716" w:type="dxa"/>
          </w:tcPr>
          <w:p w14:paraId="1B4E8620" w14:textId="77777777" w:rsidR="00E266F8" w:rsidRDefault="00E266F8" w:rsidP="00E266F8">
            <w:pPr>
              <w:pStyle w:val="TableParagraph"/>
              <w:ind w:left="11"/>
              <w:rPr>
                <w:sz w:val="24"/>
              </w:rPr>
            </w:pPr>
            <w:r>
              <w:rPr>
                <w:w w:val="97"/>
                <w:sz w:val="24"/>
              </w:rPr>
              <w:t>6</w:t>
            </w:r>
          </w:p>
        </w:tc>
        <w:tc>
          <w:tcPr>
            <w:tcW w:w="1414" w:type="dxa"/>
          </w:tcPr>
          <w:p w14:paraId="2E7C45D4" w14:textId="77777777" w:rsidR="00E266F8" w:rsidRDefault="00E266F8" w:rsidP="00E266F8">
            <w:pPr>
              <w:pStyle w:val="TableParagraph"/>
              <w:ind w:left="384" w:right="364"/>
              <w:rPr>
                <w:sz w:val="24"/>
              </w:rPr>
            </w:pPr>
            <w:r>
              <w:rPr>
                <w:spacing w:val="-5"/>
                <w:sz w:val="24"/>
              </w:rPr>
              <w:t>21%</w:t>
            </w:r>
          </w:p>
        </w:tc>
      </w:tr>
      <w:tr w:rsidR="00E266F8" w14:paraId="37F7A311" w14:textId="77777777" w:rsidTr="00E266F8">
        <w:trPr>
          <w:trHeight w:val="327"/>
        </w:trPr>
        <w:tc>
          <w:tcPr>
            <w:tcW w:w="993" w:type="dxa"/>
          </w:tcPr>
          <w:p w14:paraId="5383E45B" w14:textId="77777777" w:rsidR="00E266F8" w:rsidRDefault="00E266F8" w:rsidP="00E266F8">
            <w:pPr>
              <w:pStyle w:val="TableParagraph"/>
              <w:ind w:left="32"/>
              <w:rPr>
                <w:sz w:val="24"/>
              </w:rPr>
            </w:pPr>
            <w:r>
              <w:rPr>
                <w:w w:val="97"/>
                <w:sz w:val="24"/>
              </w:rPr>
              <w:t>3</w:t>
            </w:r>
          </w:p>
        </w:tc>
        <w:tc>
          <w:tcPr>
            <w:tcW w:w="2111" w:type="dxa"/>
          </w:tcPr>
          <w:p w14:paraId="05DC4E34" w14:textId="77777777" w:rsidR="00E266F8" w:rsidRDefault="00E266F8" w:rsidP="00E266F8">
            <w:pPr>
              <w:pStyle w:val="TableParagraph"/>
              <w:ind w:left="20"/>
              <w:rPr>
                <w:sz w:val="24"/>
              </w:rPr>
            </w:pPr>
            <w:r>
              <w:rPr>
                <w:w w:val="97"/>
                <w:sz w:val="24"/>
              </w:rPr>
              <w:t>C</w:t>
            </w:r>
          </w:p>
        </w:tc>
        <w:tc>
          <w:tcPr>
            <w:tcW w:w="922" w:type="dxa"/>
          </w:tcPr>
          <w:p w14:paraId="6FB0DDE1" w14:textId="77777777" w:rsidR="00E266F8" w:rsidRDefault="00E266F8" w:rsidP="00E266F8">
            <w:pPr>
              <w:pStyle w:val="TableParagraph"/>
              <w:ind w:left="28"/>
              <w:rPr>
                <w:sz w:val="24"/>
              </w:rPr>
            </w:pPr>
            <w:r>
              <w:rPr>
                <w:w w:val="97"/>
                <w:sz w:val="24"/>
              </w:rPr>
              <w:t>5</w:t>
            </w:r>
          </w:p>
        </w:tc>
        <w:tc>
          <w:tcPr>
            <w:tcW w:w="1208" w:type="dxa"/>
          </w:tcPr>
          <w:p w14:paraId="6F3CFB65" w14:textId="77777777" w:rsidR="00E266F8" w:rsidRDefault="00E266F8" w:rsidP="00E266F8">
            <w:pPr>
              <w:pStyle w:val="TableParagraph"/>
              <w:ind w:left="291" w:right="264"/>
              <w:rPr>
                <w:sz w:val="24"/>
              </w:rPr>
            </w:pPr>
            <w:r>
              <w:rPr>
                <w:spacing w:val="-5"/>
                <w:sz w:val="24"/>
              </w:rPr>
              <w:t>17%</w:t>
            </w:r>
          </w:p>
        </w:tc>
        <w:tc>
          <w:tcPr>
            <w:tcW w:w="716" w:type="dxa"/>
          </w:tcPr>
          <w:p w14:paraId="118538DF" w14:textId="77777777" w:rsidR="00E266F8" w:rsidRDefault="00E266F8" w:rsidP="00E266F8">
            <w:pPr>
              <w:pStyle w:val="TableParagraph"/>
              <w:ind w:left="95" w:right="82"/>
              <w:rPr>
                <w:sz w:val="24"/>
              </w:rPr>
            </w:pPr>
            <w:r>
              <w:rPr>
                <w:spacing w:val="-5"/>
                <w:sz w:val="24"/>
              </w:rPr>
              <w:t>10</w:t>
            </w:r>
          </w:p>
        </w:tc>
        <w:tc>
          <w:tcPr>
            <w:tcW w:w="1414" w:type="dxa"/>
          </w:tcPr>
          <w:p w14:paraId="3EE37B22" w14:textId="77777777" w:rsidR="00E266F8" w:rsidRDefault="00E266F8" w:rsidP="00E266F8">
            <w:pPr>
              <w:pStyle w:val="TableParagraph"/>
              <w:ind w:left="384" w:right="371"/>
              <w:rPr>
                <w:sz w:val="24"/>
              </w:rPr>
            </w:pPr>
            <w:r>
              <w:rPr>
                <w:spacing w:val="-5"/>
                <w:sz w:val="24"/>
              </w:rPr>
              <w:t>34%</w:t>
            </w:r>
          </w:p>
        </w:tc>
      </w:tr>
      <w:tr w:rsidR="00E266F8" w14:paraId="22094860" w14:textId="77777777" w:rsidTr="00E266F8">
        <w:trPr>
          <w:trHeight w:val="330"/>
        </w:trPr>
        <w:tc>
          <w:tcPr>
            <w:tcW w:w="993" w:type="dxa"/>
          </w:tcPr>
          <w:p w14:paraId="3237833E" w14:textId="77777777" w:rsidR="00E266F8" w:rsidRDefault="00E266F8" w:rsidP="00E266F8">
            <w:pPr>
              <w:pStyle w:val="TableParagraph"/>
              <w:ind w:left="32"/>
              <w:rPr>
                <w:sz w:val="24"/>
              </w:rPr>
            </w:pPr>
            <w:r>
              <w:rPr>
                <w:w w:val="97"/>
                <w:sz w:val="24"/>
              </w:rPr>
              <w:t>4</w:t>
            </w:r>
          </w:p>
        </w:tc>
        <w:tc>
          <w:tcPr>
            <w:tcW w:w="2111" w:type="dxa"/>
          </w:tcPr>
          <w:p w14:paraId="16B2A09E" w14:textId="77777777" w:rsidR="00E266F8" w:rsidRDefault="00E266F8" w:rsidP="00E266F8">
            <w:pPr>
              <w:pStyle w:val="TableParagraph"/>
              <w:ind w:left="23"/>
              <w:rPr>
                <w:sz w:val="24"/>
              </w:rPr>
            </w:pPr>
            <w:r>
              <w:rPr>
                <w:w w:val="97"/>
                <w:sz w:val="24"/>
              </w:rPr>
              <w:t>D</w:t>
            </w:r>
          </w:p>
        </w:tc>
        <w:tc>
          <w:tcPr>
            <w:tcW w:w="922" w:type="dxa"/>
          </w:tcPr>
          <w:p w14:paraId="5DC87EA0" w14:textId="77777777" w:rsidR="00E266F8" w:rsidRDefault="00E266F8" w:rsidP="00E266F8">
            <w:pPr>
              <w:pStyle w:val="TableParagraph"/>
              <w:ind w:left="23"/>
              <w:rPr>
                <w:sz w:val="24"/>
              </w:rPr>
            </w:pPr>
            <w:r>
              <w:rPr>
                <w:w w:val="97"/>
                <w:sz w:val="24"/>
              </w:rPr>
              <w:t>5</w:t>
            </w:r>
          </w:p>
        </w:tc>
        <w:tc>
          <w:tcPr>
            <w:tcW w:w="1208" w:type="dxa"/>
          </w:tcPr>
          <w:p w14:paraId="6FAEA6ED" w14:textId="77777777" w:rsidR="00E266F8" w:rsidRDefault="00E266F8" w:rsidP="00E266F8">
            <w:pPr>
              <w:pStyle w:val="TableParagraph"/>
              <w:ind w:left="291" w:right="259"/>
              <w:rPr>
                <w:sz w:val="24"/>
              </w:rPr>
            </w:pPr>
            <w:r>
              <w:rPr>
                <w:spacing w:val="-5"/>
                <w:sz w:val="24"/>
              </w:rPr>
              <w:t>17%</w:t>
            </w:r>
          </w:p>
        </w:tc>
        <w:tc>
          <w:tcPr>
            <w:tcW w:w="716" w:type="dxa"/>
          </w:tcPr>
          <w:p w14:paraId="1A46B408" w14:textId="77777777" w:rsidR="00E266F8" w:rsidRDefault="00E266F8" w:rsidP="00E266F8">
            <w:pPr>
              <w:pStyle w:val="TableParagraph"/>
              <w:ind w:left="11"/>
              <w:rPr>
                <w:sz w:val="24"/>
              </w:rPr>
            </w:pPr>
            <w:r>
              <w:rPr>
                <w:w w:val="97"/>
                <w:sz w:val="24"/>
              </w:rPr>
              <w:t>4</w:t>
            </w:r>
          </w:p>
        </w:tc>
        <w:tc>
          <w:tcPr>
            <w:tcW w:w="1414" w:type="dxa"/>
          </w:tcPr>
          <w:p w14:paraId="257559F8" w14:textId="77777777" w:rsidR="00E266F8" w:rsidRDefault="00E266F8" w:rsidP="00E266F8">
            <w:pPr>
              <w:pStyle w:val="TableParagraph"/>
              <w:ind w:left="384" w:right="369"/>
              <w:rPr>
                <w:sz w:val="24"/>
              </w:rPr>
            </w:pPr>
            <w:r>
              <w:rPr>
                <w:spacing w:val="-5"/>
                <w:sz w:val="24"/>
              </w:rPr>
              <w:t>14%</w:t>
            </w:r>
          </w:p>
        </w:tc>
      </w:tr>
      <w:tr w:rsidR="00E266F8" w14:paraId="7920D1DF" w14:textId="77777777" w:rsidTr="00E266F8">
        <w:trPr>
          <w:trHeight w:val="330"/>
        </w:trPr>
        <w:tc>
          <w:tcPr>
            <w:tcW w:w="993" w:type="dxa"/>
          </w:tcPr>
          <w:p w14:paraId="592A5713" w14:textId="77777777" w:rsidR="00E266F8" w:rsidRDefault="00E266F8" w:rsidP="00E266F8">
            <w:pPr>
              <w:pStyle w:val="TableParagraph"/>
              <w:ind w:left="32"/>
              <w:rPr>
                <w:sz w:val="24"/>
              </w:rPr>
            </w:pPr>
            <w:r>
              <w:rPr>
                <w:w w:val="97"/>
                <w:sz w:val="24"/>
              </w:rPr>
              <w:t>5</w:t>
            </w:r>
          </w:p>
        </w:tc>
        <w:tc>
          <w:tcPr>
            <w:tcW w:w="2111" w:type="dxa"/>
          </w:tcPr>
          <w:p w14:paraId="485B69B0" w14:textId="77777777" w:rsidR="00E266F8" w:rsidRDefault="00E266F8" w:rsidP="00E266F8">
            <w:pPr>
              <w:pStyle w:val="TableParagraph"/>
              <w:ind w:left="21"/>
              <w:rPr>
                <w:sz w:val="24"/>
              </w:rPr>
            </w:pPr>
            <w:r>
              <w:rPr>
                <w:w w:val="97"/>
                <w:sz w:val="24"/>
              </w:rPr>
              <w:t>E</w:t>
            </w:r>
          </w:p>
        </w:tc>
        <w:tc>
          <w:tcPr>
            <w:tcW w:w="922" w:type="dxa"/>
          </w:tcPr>
          <w:p w14:paraId="75F27374" w14:textId="77777777" w:rsidR="00E266F8" w:rsidRDefault="00E266F8" w:rsidP="00E266F8">
            <w:pPr>
              <w:pStyle w:val="TableParagraph"/>
              <w:ind w:left="200" w:right="175"/>
              <w:rPr>
                <w:sz w:val="24"/>
              </w:rPr>
            </w:pPr>
            <w:r>
              <w:rPr>
                <w:spacing w:val="-5"/>
                <w:sz w:val="24"/>
              </w:rPr>
              <w:t>19</w:t>
            </w:r>
          </w:p>
        </w:tc>
        <w:tc>
          <w:tcPr>
            <w:tcW w:w="1208" w:type="dxa"/>
          </w:tcPr>
          <w:p w14:paraId="71442645" w14:textId="77777777" w:rsidR="00E266F8" w:rsidRDefault="00E266F8" w:rsidP="00E266F8">
            <w:pPr>
              <w:pStyle w:val="TableParagraph"/>
              <w:ind w:left="291" w:right="260"/>
              <w:rPr>
                <w:sz w:val="24"/>
              </w:rPr>
            </w:pPr>
            <w:r>
              <w:rPr>
                <w:spacing w:val="-5"/>
                <w:sz w:val="24"/>
              </w:rPr>
              <w:t>66%</w:t>
            </w:r>
          </w:p>
        </w:tc>
        <w:tc>
          <w:tcPr>
            <w:tcW w:w="716" w:type="dxa"/>
          </w:tcPr>
          <w:p w14:paraId="5E7D0BF1" w14:textId="77777777" w:rsidR="00E266F8" w:rsidRDefault="00E266F8" w:rsidP="00E266F8">
            <w:pPr>
              <w:pStyle w:val="TableParagraph"/>
              <w:ind w:left="11"/>
              <w:rPr>
                <w:sz w:val="24"/>
              </w:rPr>
            </w:pPr>
            <w:r>
              <w:rPr>
                <w:w w:val="97"/>
                <w:sz w:val="24"/>
              </w:rPr>
              <w:t>0</w:t>
            </w:r>
          </w:p>
        </w:tc>
        <w:tc>
          <w:tcPr>
            <w:tcW w:w="1414" w:type="dxa"/>
          </w:tcPr>
          <w:p w14:paraId="7E400586" w14:textId="77777777" w:rsidR="00E266F8" w:rsidRDefault="00E266F8" w:rsidP="00E266F8">
            <w:pPr>
              <w:pStyle w:val="TableParagraph"/>
              <w:ind w:left="384" w:right="369"/>
              <w:rPr>
                <w:sz w:val="24"/>
              </w:rPr>
            </w:pPr>
            <w:r>
              <w:rPr>
                <w:spacing w:val="-5"/>
                <w:sz w:val="24"/>
              </w:rPr>
              <w:t>0%</w:t>
            </w:r>
          </w:p>
        </w:tc>
      </w:tr>
      <w:tr w:rsidR="00E266F8" w14:paraId="6C83D9A5" w14:textId="77777777" w:rsidTr="00E266F8">
        <w:trPr>
          <w:trHeight w:val="330"/>
        </w:trPr>
        <w:tc>
          <w:tcPr>
            <w:tcW w:w="3104" w:type="dxa"/>
            <w:gridSpan w:val="2"/>
          </w:tcPr>
          <w:p w14:paraId="7B20634D" w14:textId="77777777" w:rsidR="00E266F8" w:rsidRDefault="00E266F8" w:rsidP="00E266F8">
            <w:pPr>
              <w:pStyle w:val="TableParagraph"/>
              <w:ind w:right="1380"/>
              <w:jc w:val="right"/>
              <w:rPr>
                <w:b/>
                <w:sz w:val="24"/>
              </w:rPr>
            </w:pPr>
            <w:r>
              <w:rPr>
                <w:b/>
                <w:spacing w:val="-2"/>
                <w:sz w:val="24"/>
              </w:rPr>
              <w:t>Total</w:t>
            </w:r>
          </w:p>
        </w:tc>
        <w:tc>
          <w:tcPr>
            <w:tcW w:w="922" w:type="dxa"/>
          </w:tcPr>
          <w:p w14:paraId="248E7497" w14:textId="77777777" w:rsidR="00E266F8" w:rsidRDefault="00E266F8" w:rsidP="00E266F8">
            <w:pPr>
              <w:pStyle w:val="TableParagraph"/>
              <w:ind w:left="201" w:right="175"/>
              <w:rPr>
                <w:b/>
                <w:sz w:val="24"/>
              </w:rPr>
            </w:pPr>
            <w:r>
              <w:rPr>
                <w:b/>
                <w:spacing w:val="-5"/>
                <w:sz w:val="24"/>
              </w:rPr>
              <w:t>29</w:t>
            </w:r>
          </w:p>
        </w:tc>
        <w:tc>
          <w:tcPr>
            <w:tcW w:w="1208" w:type="dxa"/>
          </w:tcPr>
          <w:p w14:paraId="081B82D3" w14:textId="77777777" w:rsidR="00E266F8" w:rsidRDefault="00E266F8" w:rsidP="00E266F8">
            <w:pPr>
              <w:pStyle w:val="TableParagraph"/>
              <w:ind w:left="291" w:right="273"/>
              <w:rPr>
                <w:b/>
                <w:sz w:val="24"/>
              </w:rPr>
            </w:pPr>
            <w:r>
              <w:rPr>
                <w:b/>
                <w:spacing w:val="-4"/>
                <w:sz w:val="24"/>
              </w:rPr>
              <w:t>100%</w:t>
            </w:r>
          </w:p>
        </w:tc>
        <w:tc>
          <w:tcPr>
            <w:tcW w:w="716" w:type="dxa"/>
          </w:tcPr>
          <w:p w14:paraId="22769472" w14:textId="77777777" w:rsidR="00E266F8" w:rsidRDefault="00E266F8" w:rsidP="00E266F8">
            <w:pPr>
              <w:pStyle w:val="TableParagraph"/>
              <w:ind w:left="93" w:right="82"/>
              <w:rPr>
                <w:b/>
                <w:sz w:val="24"/>
              </w:rPr>
            </w:pPr>
            <w:r>
              <w:rPr>
                <w:b/>
                <w:spacing w:val="-5"/>
                <w:sz w:val="24"/>
              </w:rPr>
              <w:t>29</w:t>
            </w:r>
          </w:p>
        </w:tc>
        <w:tc>
          <w:tcPr>
            <w:tcW w:w="1414" w:type="dxa"/>
          </w:tcPr>
          <w:p w14:paraId="3A29B14E" w14:textId="77777777" w:rsidR="00E266F8" w:rsidRDefault="00E266F8" w:rsidP="00E266F8">
            <w:pPr>
              <w:pStyle w:val="TableParagraph"/>
              <w:ind w:left="384" w:right="385"/>
              <w:rPr>
                <w:b/>
                <w:sz w:val="24"/>
              </w:rPr>
            </w:pPr>
            <w:r>
              <w:rPr>
                <w:b/>
                <w:spacing w:val="-4"/>
                <w:sz w:val="24"/>
              </w:rPr>
              <w:t>100%</w:t>
            </w:r>
          </w:p>
        </w:tc>
      </w:tr>
    </w:tbl>
    <w:p w14:paraId="194186C1" w14:textId="77777777" w:rsidR="00E266F8" w:rsidRDefault="00E266F8" w:rsidP="00E266F8">
      <w:pPr>
        <w:pStyle w:val="BodyText"/>
        <w:rPr>
          <w:b/>
          <w:sz w:val="20"/>
        </w:rPr>
      </w:pPr>
    </w:p>
    <w:p w14:paraId="0410A3E6" w14:textId="70107B3B" w:rsidR="00B66CE3" w:rsidRDefault="00E266F8" w:rsidP="00CB12C3">
      <w:pPr>
        <w:pStyle w:val="BodyText"/>
        <w:tabs>
          <w:tab w:val="left" w:pos="7931"/>
        </w:tabs>
        <w:spacing w:before="89"/>
        <w:ind w:right="276" w:firstLine="720"/>
        <w:jc w:val="both"/>
      </w:pPr>
      <w:r>
        <w:t xml:space="preserve">Table </w:t>
      </w:r>
      <w:r w:rsidR="00E93A7F">
        <w:t>3</w:t>
      </w:r>
      <w:r>
        <w:t xml:space="preserve"> shows that the categories, frequencies, and percentages of the students' reading interests test scores where there are differences between the</w:t>
      </w:r>
      <w:r>
        <w:rPr>
          <w:spacing w:val="-5"/>
        </w:rPr>
        <w:t xml:space="preserve"> </w:t>
      </w:r>
      <w:r>
        <w:t>pre-test</w:t>
      </w:r>
      <w:r>
        <w:rPr>
          <w:spacing w:val="-5"/>
        </w:rPr>
        <w:t xml:space="preserve"> </w:t>
      </w:r>
      <w:r>
        <w:t>and</w:t>
      </w:r>
      <w:r>
        <w:rPr>
          <w:spacing w:val="-5"/>
        </w:rPr>
        <w:t xml:space="preserve"> </w:t>
      </w:r>
      <w:r>
        <w:t>post-test. In</w:t>
      </w:r>
      <w:r>
        <w:rPr>
          <w:spacing w:val="-3"/>
        </w:rPr>
        <w:t xml:space="preserve"> </w:t>
      </w:r>
      <w:r>
        <w:t>the</w:t>
      </w:r>
      <w:r>
        <w:rPr>
          <w:spacing w:val="-5"/>
        </w:rPr>
        <w:t xml:space="preserve"> </w:t>
      </w:r>
      <w:r>
        <w:t>pre-test,</w:t>
      </w:r>
      <w:r>
        <w:rPr>
          <w:spacing w:val="-5"/>
        </w:rPr>
        <w:t xml:space="preserve"> </w:t>
      </w:r>
      <w:r>
        <w:t>no</w:t>
      </w:r>
      <w:r>
        <w:rPr>
          <w:spacing w:val="-5"/>
        </w:rPr>
        <w:t xml:space="preserve"> </w:t>
      </w:r>
      <w:r>
        <w:t>students</w:t>
      </w:r>
      <w:r>
        <w:rPr>
          <w:spacing w:val="-3"/>
        </w:rPr>
        <w:t xml:space="preserve"> </w:t>
      </w:r>
      <w:r>
        <w:t>received</w:t>
      </w:r>
      <w:r>
        <w:rPr>
          <w:spacing w:val="-7"/>
        </w:rPr>
        <w:t xml:space="preserve"> </w:t>
      </w:r>
      <w:r>
        <w:t>categories</w:t>
      </w:r>
      <w:r>
        <w:rPr>
          <w:spacing w:val="-5"/>
        </w:rPr>
        <w:t xml:space="preserve"> </w:t>
      </w:r>
      <w:r>
        <w:t xml:space="preserve">A and B. </w:t>
      </w:r>
      <w:r w:rsidRPr="00A4746A">
        <w:t>Half of</w:t>
      </w:r>
      <w:r w:rsidRPr="00A4746A">
        <w:rPr>
          <w:spacing w:val="-1"/>
        </w:rPr>
        <w:t xml:space="preserve"> </w:t>
      </w:r>
      <w:r w:rsidRPr="00A4746A">
        <w:t>the total students scored in category E with a</w:t>
      </w:r>
      <w:r w:rsidRPr="00A4746A">
        <w:rPr>
          <w:spacing w:val="-1"/>
        </w:rPr>
        <w:t xml:space="preserve"> </w:t>
      </w:r>
      <w:r w:rsidRPr="00A4746A">
        <w:t>percentage</w:t>
      </w:r>
      <w:r w:rsidRPr="00A4746A">
        <w:rPr>
          <w:spacing w:val="-1"/>
        </w:rPr>
        <w:t xml:space="preserve"> </w:t>
      </w:r>
      <w:r w:rsidRPr="00A4746A">
        <w:t>of 66%, D as many as 5 students (17%) and C as many as 5 students (17%). Meanwhile, in the post test there was an increase in the student scores, there were 9 students who got category A (31%), B as many as 6 students (21%), C</w:t>
      </w:r>
      <w:r w:rsidRPr="00A4746A">
        <w:rPr>
          <w:spacing w:val="40"/>
        </w:rPr>
        <w:t xml:space="preserve"> </w:t>
      </w:r>
      <w:r w:rsidRPr="00A4746A">
        <w:t>as many as 10 students (34%), D as many as 4 students (14%) and not there are students who scored in category E.</w:t>
      </w:r>
    </w:p>
    <w:p w14:paraId="0D6C5B5D" w14:textId="77777777" w:rsidR="00B66CE3" w:rsidRDefault="00B66CE3" w:rsidP="00D83DDC">
      <w:pPr>
        <w:pStyle w:val="BodyText"/>
        <w:tabs>
          <w:tab w:val="left" w:pos="7931"/>
        </w:tabs>
        <w:spacing w:before="89"/>
        <w:ind w:right="276"/>
        <w:jc w:val="both"/>
      </w:pPr>
    </w:p>
    <w:p w14:paraId="399EFD2E" w14:textId="636F05C0" w:rsidR="000B7F17" w:rsidRPr="00FD261A" w:rsidRDefault="000B7F17" w:rsidP="000B7F17">
      <w:pPr>
        <w:pStyle w:val="Heading2"/>
        <w:spacing w:before="0"/>
        <w:jc w:val="center"/>
        <w:rPr>
          <w:rFonts w:ascii="Times New Roman" w:hAnsi="Times New Roman" w:cs="Times New Roman"/>
        </w:rPr>
      </w:pPr>
      <w:r w:rsidRPr="00FD261A">
        <w:rPr>
          <w:rFonts w:ascii="Times New Roman" w:hAnsi="Times New Roman" w:cs="Times New Roman"/>
        </w:rPr>
        <w:t>Table</w:t>
      </w:r>
      <w:r w:rsidRPr="00FD261A">
        <w:rPr>
          <w:rFonts w:ascii="Times New Roman" w:hAnsi="Times New Roman" w:cs="Times New Roman"/>
          <w:spacing w:val="-15"/>
        </w:rPr>
        <w:t xml:space="preserve"> </w:t>
      </w:r>
      <w:r w:rsidR="00E93A7F">
        <w:rPr>
          <w:rFonts w:ascii="Times New Roman" w:hAnsi="Times New Roman" w:cs="Times New Roman"/>
        </w:rPr>
        <w:t>4.</w:t>
      </w:r>
      <w:r w:rsidRPr="00FD261A">
        <w:rPr>
          <w:rFonts w:ascii="Times New Roman" w:hAnsi="Times New Roman" w:cs="Times New Roman"/>
          <w:spacing w:val="-13"/>
        </w:rPr>
        <w:t xml:space="preserve"> </w:t>
      </w:r>
      <w:r w:rsidRPr="00FD261A">
        <w:rPr>
          <w:rFonts w:ascii="Times New Roman" w:hAnsi="Times New Roman" w:cs="Times New Roman"/>
        </w:rPr>
        <w:t>Increasement</w:t>
      </w:r>
      <w:r w:rsidRPr="00FD261A">
        <w:rPr>
          <w:rFonts w:ascii="Times New Roman" w:hAnsi="Times New Roman" w:cs="Times New Roman"/>
          <w:spacing w:val="-12"/>
        </w:rPr>
        <w:t xml:space="preserve"> </w:t>
      </w:r>
      <w:r w:rsidRPr="00FD261A">
        <w:rPr>
          <w:rFonts w:ascii="Times New Roman" w:hAnsi="Times New Roman" w:cs="Times New Roman"/>
        </w:rPr>
        <w:t>of</w:t>
      </w:r>
      <w:r w:rsidRPr="00FD261A">
        <w:rPr>
          <w:rFonts w:ascii="Times New Roman" w:hAnsi="Times New Roman" w:cs="Times New Roman"/>
          <w:spacing w:val="-11"/>
        </w:rPr>
        <w:t xml:space="preserve"> </w:t>
      </w:r>
      <w:r w:rsidRPr="00FD261A">
        <w:rPr>
          <w:rFonts w:ascii="Times New Roman" w:hAnsi="Times New Roman" w:cs="Times New Roman"/>
        </w:rPr>
        <w:t>the</w:t>
      </w:r>
      <w:r w:rsidRPr="00FD261A">
        <w:rPr>
          <w:rFonts w:ascii="Times New Roman" w:hAnsi="Times New Roman" w:cs="Times New Roman"/>
          <w:spacing w:val="-15"/>
        </w:rPr>
        <w:t xml:space="preserve"> </w:t>
      </w:r>
      <w:r w:rsidRPr="00FD261A">
        <w:rPr>
          <w:rFonts w:ascii="Times New Roman" w:hAnsi="Times New Roman" w:cs="Times New Roman"/>
        </w:rPr>
        <w:t>Pre-test</w:t>
      </w:r>
      <w:r w:rsidRPr="00FD261A">
        <w:rPr>
          <w:rFonts w:ascii="Times New Roman" w:hAnsi="Times New Roman" w:cs="Times New Roman"/>
          <w:spacing w:val="-6"/>
        </w:rPr>
        <w:t xml:space="preserve"> </w:t>
      </w:r>
      <w:r w:rsidRPr="00FD261A">
        <w:rPr>
          <w:rFonts w:ascii="Times New Roman" w:hAnsi="Times New Roman" w:cs="Times New Roman"/>
        </w:rPr>
        <w:t>and</w:t>
      </w:r>
      <w:r w:rsidRPr="00FD261A">
        <w:rPr>
          <w:rFonts w:ascii="Times New Roman" w:hAnsi="Times New Roman" w:cs="Times New Roman"/>
          <w:spacing w:val="-11"/>
        </w:rPr>
        <w:t xml:space="preserve"> </w:t>
      </w:r>
      <w:r w:rsidRPr="00FD261A">
        <w:rPr>
          <w:rFonts w:ascii="Times New Roman" w:hAnsi="Times New Roman" w:cs="Times New Roman"/>
        </w:rPr>
        <w:t>Post-</w:t>
      </w:r>
      <w:r w:rsidRPr="00FD261A">
        <w:rPr>
          <w:rFonts w:ascii="Times New Roman" w:hAnsi="Times New Roman" w:cs="Times New Roman"/>
          <w:spacing w:val="-4"/>
        </w:rPr>
        <w:t>test</w:t>
      </w:r>
    </w:p>
    <w:p w14:paraId="2363B38A" w14:textId="77777777" w:rsidR="000B7F17" w:rsidRDefault="000B7F17" w:rsidP="000B7F17">
      <w:pPr>
        <w:pStyle w:val="BodyText"/>
        <w:rPr>
          <w:b/>
          <w:sz w:val="20"/>
        </w:rPr>
      </w:pPr>
    </w:p>
    <w:tbl>
      <w:tblPr>
        <w:tblpPr w:leftFromText="180" w:rightFromText="180" w:vertAnchor="text" w:horzAnchor="margin" w:tblpXSpec="center" w:tblpY="9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16"/>
        <w:gridCol w:w="1755"/>
        <w:gridCol w:w="1417"/>
        <w:gridCol w:w="1708"/>
      </w:tblGrid>
      <w:tr w:rsidR="000B7F17" w14:paraId="4885D87F" w14:textId="77777777" w:rsidTr="00E93A7F">
        <w:trPr>
          <w:trHeight w:val="894"/>
        </w:trPr>
        <w:tc>
          <w:tcPr>
            <w:tcW w:w="1516" w:type="dxa"/>
          </w:tcPr>
          <w:p w14:paraId="2446FF76" w14:textId="77777777" w:rsidR="000B7F17" w:rsidRDefault="000B7F17" w:rsidP="000B7F17">
            <w:pPr>
              <w:pStyle w:val="TableParagraph"/>
              <w:jc w:val="left"/>
              <w:rPr>
                <w:b/>
                <w:sz w:val="29"/>
              </w:rPr>
            </w:pPr>
          </w:p>
          <w:p w14:paraId="52C30A83" w14:textId="77777777" w:rsidR="000B7F17" w:rsidRDefault="000B7F17" w:rsidP="000B7F17">
            <w:pPr>
              <w:pStyle w:val="TableParagraph"/>
              <w:ind w:left="202" w:right="166"/>
              <w:rPr>
                <w:b/>
                <w:sz w:val="24"/>
              </w:rPr>
            </w:pPr>
            <w:r>
              <w:rPr>
                <w:b/>
                <w:spacing w:val="-2"/>
                <w:sz w:val="24"/>
              </w:rPr>
              <w:t>Indicators</w:t>
            </w:r>
          </w:p>
        </w:tc>
        <w:tc>
          <w:tcPr>
            <w:tcW w:w="1755" w:type="dxa"/>
          </w:tcPr>
          <w:p w14:paraId="1F7729B8" w14:textId="77777777" w:rsidR="000B7F17" w:rsidRDefault="000B7F17" w:rsidP="000B7F17">
            <w:pPr>
              <w:pStyle w:val="TableParagraph"/>
              <w:jc w:val="left"/>
              <w:rPr>
                <w:b/>
                <w:sz w:val="29"/>
              </w:rPr>
            </w:pPr>
          </w:p>
          <w:p w14:paraId="3988416D" w14:textId="0EA3BD05" w:rsidR="000B7F17" w:rsidRDefault="00E93A7F" w:rsidP="00E93A7F">
            <w:pPr>
              <w:pStyle w:val="TableParagraph"/>
              <w:ind w:right="577"/>
              <w:jc w:val="right"/>
              <w:rPr>
                <w:b/>
                <w:sz w:val="24"/>
              </w:rPr>
            </w:pPr>
            <w:r>
              <w:rPr>
                <w:b/>
                <w:spacing w:val="-4"/>
                <w:sz w:val="24"/>
              </w:rPr>
              <w:t xml:space="preserve"> </w:t>
            </w:r>
            <w:r w:rsidR="000B7F17">
              <w:rPr>
                <w:b/>
                <w:spacing w:val="-4"/>
                <w:sz w:val="24"/>
              </w:rPr>
              <w:t>Pre-Test</w:t>
            </w:r>
          </w:p>
        </w:tc>
        <w:tc>
          <w:tcPr>
            <w:tcW w:w="1417" w:type="dxa"/>
          </w:tcPr>
          <w:p w14:paraId="3B42B44F" w14:textId="77777777" w:rsidR="000B7F17" w:rsidRDefault="000B7F17" w:rsidP="000B7F17">
            <w:pPr>
              <w:pStyle w:val="TableParagraph"/>
              <w:jc w:val="left"/>
              <w:rPr>
                <w:b/>
                <w:sz w:val="29"/>
              </w:rPr>
            </w:pPr>
          </w:p>
          <w:p w14:paraId="090C2002" w14:textId="77777777" w:rsidR="000B7F17" w:rsidRDefault="000B7F17" w:rsidP="000B7F17">
            <w:pPr>
              <w:pStyle w:val="TableParagraph"/>
              <w:ind w:left="129" w:right="118"/>
              <w:rPr>
                <w:b/>
                <w:sz w:val="24"/>
              </w:rPr>
            </w:pPr>
            <w:r>
              <w:rPr>
                <w:b/>
                <w:spacing w:val="-2"/>
                <w:sz w:val="24"/>
              </w:rPr>
              <w:t>Post-</w:t>
            </w:r>
            <w:r>
              <w:rPr>
                <w:b/>
                <w:spacing w:val="-4"/>
                <w:sz w:val="24"/>
              </w:rPr>
              <w:t>Test</w:t>
            </w:r>
          </w:p>
        </w:tc>
        <w:tc>
          <w:tcPr>
            <w:tcW w:w="1708" w:type="dxa"/>
          </w:tcPr>
          <w:p w14:paraId="31349005" w14:textId="77777777" w:rsidR="000B7F17" w:rsidRDefault="000B7F17" w:rsidP="000B7F17">
            <w:pPr>
              <w:pStyle w:val="TableParagraph"/>
              <w:spacing w:line="242" w:lineRule="auto"/>
              <w:ind w:left="623" w:right="105" w:hanging="492"/>
              <w:jc w:val="left"/>
              <w:rPr>
                <w:b/>
                <w:sz w:val="24"/>
              </w:rPr>
            </w:pPr>
            <w:r>
              <w:rPr>
                <w:b/>
                <w:spacing w:val="-2"/>
                <w:sz w:val="24"/>
              </w:rPr>
              <w:t xml:space="preserve">Increasement </w:t>
            </w:r>
            <w:r>
              <w:rPr>
                <w:b/>
                <w:spacing w:val="-4"/>
                <w:sz w:val="24"/>
              </w:rPr>
              <w:t>(%)</w:t>
            </w:r>
          </w:p>
        </w:tc>
      </w:tr>
      <w:tr w:rsidR="000B7F17" w14:paraId="0DA2CBF7" w14:textId="77777777" w:rsidTr="00E93A7F">
        <w:trPr>
          <w:trHeight w:val="310"/>
        </w:trPr>
        <w:tc>
          <w:tcPr>
            <w:tcW w:w="1516" w:type="dxa"/>
          </w:tcPr>
          <w:p w14:paraId="51CF6151" w14:textId="77777777" w:rsidR="000B7F17" w:rsidRDefault="000B7F17" w:rsidP="000B7F17">
            <w:pPr>
              <w:pStyle w:val="TableParagraph"/>
              <w:spacing w:before="25"/>
              <w:ind w:left="202" w:right="179"/>
              <w:rPr>
                <w:sz w:val="24"/>
              </w:rPr>
            </w:pPr>
            <w:r>
              <w:rPr>
                <w:spacing w:val="-2"/>
                <w:sz w:val="24"/>
              </w:rPr>
              <w:t>Reading Interest</w:t>
            </w:r>
          </w:p>
        </w:tc>
        <w:tc>
          <w:tcPr>
            <w:tcW w:w="1755" w:type="dxa"/>
          </w:tcPr>
          <w:p w14:paraId="1BD550D2" w14:textId="77777777" w:rsidR="000B7F17" w:rsidRDefault="000B7F17" w:rsidP="000B7F17">
            <w:pPr>
              <w:pStyle w:val="TableParagraph"/>
              <w:spacing w:before="25"/>
              <w:ind w:left="595" w:right="577"/>
              <w:rPr>
                <w:sz w:val="24"/>
              </w:rPr>
            </w:pPr>
            <w:r>
              <w:rPr>
                <w:spacing w:val="-2"/>
                <w:sz w:val="24"/>
              </w:rPr>
              <w:t>43,79</w:t>
            </w:r>
          </w:p>
        </w:tc>
        <w:tc>
          <w:tcPr>
            <w:tcW w:w="1417" w:type="dxa"/>
          </w:tcPr>
          <w:p w14:paraId="618A4D72" w14:textId="77777777" w:rsidR="000B7F17" w:rsidRDefault="000B7F17" w:rsidP="000B7F17">
            <w:pPr>
              <w:pStyle w:val="TableParagraph"/>
              <w:spacing w:before="25"/>
              <w:ind w:left="129" w:right="118"/>
              <w:rPr>
                <w:sz w:val="24"/>
              </w:rPr>
            </w:pPr>
            <w:r>
              <w:rPr>
                <w:spacing w:val="-2"/>
                <w:sz w:val="24"/>
              </w:rPr>
              <w:t>77,58</w:t>
            </w:r>
          </w:p>
        </w:tc>
        <w:tc>
          <w:tcPr>
            <w:tcW w:w="1708" w:type="dxa"/>
          </w:tcPr>
          <w:p w14:paraId="11CA015B" w14:textId="77777777" w:rsidR="000B7F17" w:rsidRDefault="000B7F17" w:rsidP="000B7F17">
            <w:pPr>
              <w:pStyle w:val="TableParagraph"/>
              <w:spacing w:before="25"/>
              <w:ind w:left="585" w:right="569"/>
              <w:rPr>
                <w:sz w:val="24"/>
              </w:rPr>
            </w:pPr>
            <w:r>
              <w:rPr>
                <w:spacing w:val="-5"/>
                <w:sz w:val="24"/>
              </w:rPr>
              <w:t>77%</w:t>
            </w:r>
          </w:p>
        </w:tc>
      </w:tr>
    </w:tbl>
    <w:p w14:paraId="42EB8934" w14:textId="77777777" w:rsidR="000B7F17" w:rsidRDefault="000B7F17" w:rsidP="000B7F17">
      <w:pPr>
        <w:pStyle w:val="BodyText"/>
        <w:spacing w:before="5"/>
        <w:rPr>
          <w:b/>
          <w:sz w:val="21"/>
        </w:rPr>
      </w:pPr>
    </w:p>
    <w:p w14:paraId="268001D6" w14:textId="77777777" w:rsidR="000B7F17" w:rsidRDefault="000B7F17" w:rsidP="000B7F17">
      <w:pPr>
        <w:pStyle w:val="BodyText"/>
        <w:rPr>
          <w:b/>
          <w:sz w:val="20"/>
        </w:rPr>
      </w:pPr>
    </w:p>
    <w:p w14:paraId="17D32811" w14:textId="77777777" w:rsidR="000B7F17" w:rsidRDefault="000B7F17" w:rsidP="000B7F17">
      <w:pPr>
        <w:pStyle w:val="BodyText"/>
        <w:spacing w:before="11"/>
        <w:rPr>
          <w:b/>
          <w:sz w:val="19"/>
        </w:rPr>
      </w:pPr>
    </w:p>
    <w:p w14:paraId="3BB4727E" w14:textId="0C5AEB08" w:rsidR="001434ED" w:rsidRDefault="000B7F17" w:rsidP="007D4B41">
      <w:pPr>
        <w:pStyle w:val="BodyText"/>
        <w:spacing w:before="89"/>
        <w:ind w:firstLine="720"/>
      </w:pPr>
      <w:r>
        <w:t>Table</w:t>
      </w:r>
      <w:r>
        <w:rPr>
          <w:spacing w:val="28"/>
        </w:rPr>
        <w:t xml:space="preserve"> </w:t>
      </w:r>
      <w:r w:rsidR="00E93A7F">
        <w:t>4</w:t>
      </w:r>
      <w:r>
        <w:rPr>
          <w:spacing w:val="34"/>
        </w:rPr>
        <w:t xml:space="preserve"> </w:t>
      </w:r>
      <w:r>
        <w:t>shows</w:t>
      </w:r>
      <w:r>
        <w:rPr>
          <w:spacing w:val="31"/>
        </w:rPr>
        <w:t xml:space="preserve"> </w:t>
      </w:r>
      <w:r>
        <w:t>that</w:t>
      </w:r>
      <w:r>
        <w:rPr>
          <w:spacing w:val="30"/>
        </w:rPr>
        <w:t xml:space="preserve"> </w:t>
      </w:r>
      <w:r>
        <w:t>the</w:t>
      </w:r>
      <w:r>
        <w:rPr>
          <w:spacing w:val="31"/>
        </w:rPr>
        <w:t xml:space="preserve"> </w:t>
      </w:r>
      <w:r>
        <w:t>pre-test</w:t>
      </w:r>
      <w:r>
        <w:rPr>
          <w:spacing w:val="31"/>
        </w:rPr>
        <w:t xml:space="preserve"> </w:t>
      </w:r>
      <w:r>
        <w:t>value</w:t>
      </w:r>
      <w:r>
        <w:rPr>
          <w:spacing w:val="32"/>
        </w:rPr>
        <w:t xml:space="preserve"> </w:t>
      </w:r>
      <w:r>
        <w:t>is</w:t>
      </w:r>
      <w:r>
        <w:rPr>
          <w:spacing w:val="34"/>
        </w:rPr>
        <w:t xml:space="preserve"> </w:t>
      </w:r>
      <w:r>
        <w:t>43.79</w:t>
      </w:r>
      <w:r>
        <w:rPr>
          <w:spacing w:val="34"/>
        </w:rPr>
        <w:t xml:space="preserve"> </w:t>
      </w:r>
      <w:r>
        <w:t>and</w:t>
      </w:r>
      <w:r>
        <w:rPr>
          <w:spacing w:val="30"/>
        </w:rPr>
        <w:t xml:space="preserve"> </w:t>
      </w:r>
      <w:r>
        <w:t>the</w:t>
      </w:r>
      <w:r>
        <w:rPr>
          <w:spacing w:val="29"/>
        </w:rPr>
        <w:t xml:space="preserve"> </w:t>
      </w:r>
      <w:r>
        <w:t>post-test</w:t>
      </w:r>
      <w:r>
        <w:rPr>
          <w:spacing w:val="34"/>
        </w:rPr>
        <w:t xml:space="preserve"> </w:t>
      </w:r>
      <w:r>
        <w:rPr>
          <w:spacing w:val="-5"/>
        </w:rPr>
        <w:t>is</w:t>
      </w:r>
      <w:r>
        <w:t xml:space="preserve"> 77.58</w:t>
      </w:r>
      <w:r>
        <w:rPr>
          <w:spacing w:val="-1"/>
        </w:rPr>
        <w:t xml:space="preserve"> </w:t>
      </w:r>
      <w:r>
        <w:t>with</w:t>
      </w:r>
      <w:r>
        <w:rPr>
          <w:spacing w:val="-1"/>
        </w:rPr>
        <w:t xml:space="preserve"> </w:t>
      </w:r>
      <w:r>
        <w:t>post-test</w:t>
      </w:r>
      <w:r>
        <w:rPr>
          <w:spacing w:val="-1"/>
        </w:rPr>
        <w:t xml:space="preserve"> </w:t>
      </w:r>
      <w:r>
        <w:t>&gt;</w:t>
      </w:r>
      <w:r>
        <w:rPr>
          <w:spacing w:val="-2"/>
        </w:rPr>
        <w:t xml:space="preserve"> </w:t>
      </w:r>
      <w:r>
        <w:t>pre-test</w:t>
      </w:r>
      <w:r>
        <w:rPr>
          <w:spacing w:val="-1"/>
        </w:rPr>
        <w:t xml:space="preserve"> </w:t>
      </w:r>
      <w:r>
        <w:t>value.</w:t>
      </w:r>
      <w:r>
        <w:rPr>
          <w:spacing w:val="-1"/>
        </w:rPr>
        <w:t xml:space="preserve"> </w:t>
      </w:r>
      <w:r>
        <w:t>The</w:t>
      </w:r>
      <w:r>
        <w:rPr>
          <w:spacing w:val="-1"/>
        </w:rPr>
        <w:t xml:space="preserve"> </w:t>
      </w:r>
      <w:r>
        <w:t>increase in</w:t>
      </w:r>
      <w:r>
        <w:rPr>
          <w:spacing w:val="-1"/>
        </w:rPr>
        <w:t xml:space="preserve"> </w:t>
      </w:r>
      <w:r>
        <w:t>the</w:t>
      </w:r>
      <w:r>
        <w:rPr>
          <w:spacing w:val="-4"/>
        </w:rPr>
        <w:t xml:space="preserve"> </w:t>
      </w:r>
      <w:r>
        <w:t>average student</w:t>
      </w:r>
      <w:r>
        <w:rPr>
          <w:spacing w:val="-1"/>
        </w:rPr>
        <w:t xml:space="preserve"> </w:t>
      </w:r>
      <w:r>
        <w:t>score on the pre-test and post-test was 77%. This</w:t>
      </w:r>
      <w:r>
        <w:rPr>
          <w:spacing w:val="40"/>
        </w:rPr>
        <w:t xml:space="preserve"> </w:t>
      </w:r>
      <w:r>
        <w:t>shows that the students' interests in reading increases significantly through the use of humorous stories.</w:t>
      </w:r>
    </w:p>
    <w:p w14:paraId="21B5D3CE" w14:textId="77777777" w:rsidR="00912F43" w:rsidRDefault="00912F43" w:rsidP="007D4B41">
      <w:pPr>
        <w:pStyle w:val="BodyText"/>
        <w:spacing w:before="89"/>
        <w:ind w:firstLine="720"/>
      </w:pPr>
    </w:p>
    <w:p w14:paraId="676F0C99" w14:textId="418080C9" w:rsidR="00CC2D33" w:rsidRDefault="00CC2D33" w:rsidP="00CC2D33">
      <w:pPr>
        <w:pStyle w:val="BodyText"/>
        <w:numPr>
          <w:ilvl w:val="0"/>
          <w:numId w:val="7"/>
        </w:numPr>
        <w:spacing w:before="89"/>
      </w:pPr>
      <w:r>
        <w:t>The Result of Questionnaire Analysis</w:t>
      </w:r>
    </w:p>
    <w:p w14:paraId="2D9B7F13" w14:textId="77777777" w:rsidR="00266857" w:rsidRDefault="00266857" w:rsidP="00266857">
      <w:pPr>
        <w:pStyle w:val="Heading2"/>
        <w:spacing w:before="1" w:line="240" w:lineRule="auto"/>
        <w:ind w:right="1167"/>
        <w:jc w:val="center"/>
        <w:rPr>
          <w:rFonts w:ascii="Times New Roman" w:hAnsi="Times New Roman" w:cs="Times New Roman"/>
        </w:rPr>
      </w:pPr>
      <w:r>
        <w:rPr>
          <w:rFonts w:ascii="Times New Roman" w:hAnsi="Times New Roman" w:cs="Times New Roman"/>
        </w:rPr>
        <w:t xml:space="preserve">        </w:t>
      </w:r>
    </w:p>
    <w:p w14:paraId="2B454CFA" w14:textId="50DD1A43" w:rsidR="00266857" w:rsidRPr="00266857" w:rsidRDefault="00266857" w:rsidP="00912F43">
      <w:pPr>
        <w:pStyle w:val="Heading2"/>
        <w:spacing w:before="1" w:after="240" w:line="240" w:lineRule="auto"/>
        <w:ind w:right="1167"/>
        <w:jc w:val="center"/>
        <w:rPr>
          <w:rFonts w:ascii="Times New Roman" w:hAnsi="Times New Roman" w:cs="Times New Roman"/>
        </w:rPr>
      </w:pPr>
      <w:r w:rsidRPr="00266857">
        <w:rPr>
          <w:rFonts w:ascii="Times New Roman" w:hAnsi="Times New Roman" w:cs="Times New Roman"/>
        </w:rPr>
        <w:t>Table</w:t>
      </w:r>
      <w:r w:rsidRPr="00266857">
        <w:rPr>
          <w:rFonts w:ascii="Times New Roman" w:hAnsi="Times New Roman" w:cs="Times New Roman"/>
          <w:spacing w:val="-9"/>
        </w:rPr>
        <w:t xml:space="preserve"> </w:t>
      </w:r>
      <w:r w:rsidRPr="00266857">
        <w:rPr>
          <w:rFonts w:ascii="Times New Roman" w:hAnsi="Times New Roman" w:cs="Times New Roman"/>
        </w:rPr>
        <w:t>4.6</w:t>
      </w:r>
      <w:r w:rsidRPr="00266857">
        <w:rPr>
          <w:rFonts w:ascii="Times New Roman" w:hAnsi="Times New Roman" w:cs="Times New Roman"/>
          <w:spacing w:val="-5"/>
        </w:rPr>
        <w:t xml:space="preserve"> </w:t>
      </w:r>
      <w:r w:rsidRPr="00266857">
        <w:rPr>
          <w:rFonts w:ascii="Times New Roman" w:hAnsi="Times New Roman" w:cs="Times New Roman"/>
        </w:rPr>
        <w:t>Feeling</w:t>
      </w:r>
      <w:r w:rsidRPr="00266857">
        <w:rPr>
          <w:rFonts w:ascii="Times New Roman" w:hAnsi="Times New Roman" w:cs="Times New Roman"/>
          <w:spacing w:val="-7"/>
        </w:rPr>
        <w:t xml:space="preserve"> </w:t>
      </w:r>
      <w:r w:rsidRPr="00266857">
        <w:rPr>
          <w:rFonts w:ascii="Times New Roman" w:hAnsi="Times New Roman" w:cs="Times New Roman"/>
        </w:rPr>
        <w:t>difficult</w:t>
      </w:r>
      <w:r w:rsidRPr="00266857">
        <w:rPr>
          <w:rFonts w:ascii="Times New Roman" w:hAnsi="Times New Roman" w:cs="Times New Roman"/>
          <w:spacing w:val="-5"/>
        </w:rPr>
        <w:t xml:space="preserve"> </w:t>
      </w:r>
      <w:r w:rsidRPr="00266857">
        <w:rPr>
          <w:rFonts w:ascii="Times New Roman" w:hAnsi="Times New Roman" w:cs="Times New Roman"/>
        </w:rPr>
        <w:t>to</w:t>
      </w:r>
      <w:r w:rsidRPr="00266857">
        <w:rPr>
          <w:rFonts w:ascii="Times New Roman" w:hAnsi="Times New Roman" w:cs="Times New Roman"/>
          <w:spacing w:val="-5"/>
        </w:rPr>
        <w:t xml:space="preserve"> </w:t>
      </w:r>
      <w:r w:rsidRPr="00266857">
        <w:rPr>
          <w:rFonts w:ascii="Times New Roman" w:hAnsi="Times New Roman" w:cs="Times New Roman"/>
        </w:rPr>
        <w:t>understand the</w:t>
      </w:r>
      <w:r w:rsidRPr="00266857">
        <w:rPr>
          <w:rFonts w:ascii="Times New Roman" w:hAnsi="Times New Roman" w:cs="Times New Roman"/>
          <w:spacing w:val="-5"/>
        </w:rPr>
        <w:t xml:space="preserve"> </w:t>
      </w:r>
      <w:r w:rsidRPr="00266857">
        <w:rPr>
          <w:rFonts w:ascii="Times New Roman" w:hAnsi="Times New Roman" w:cs="Times New Roman"/>
        </w:rPr>
        <w:t>humor</w:t>
      </w:r>
      <w:r w:rsidRPr="00266857">
        <w:rPr>
          <w:rFonts w:ascii="Times New Roman" w:hAnsi="Times New Roman" w:cs="Times New Roman"/>
          <w:spacing w:val="-5"/>
        </w:rPr>
        <w:t xml:space="preserve"> </w:t>
      </w:r>
      <w:r w:rsidRPr="00266857">
        <w:rPr>
          <w:rFonts w:ascii="Times New Roman" w:hAnsi="Times New Roman" w:cs="Times New Roman"/>
        </w:rPr>
        <w:t>used</w:t>
      </w:r>
      <w:r w:rsidRPr="00266857">
        <w:rPr>
          <w:rFonts w:ascii="Times New Roman" w:hAnsi="Times New Roman" w:cs="Times New Roman"/>
          <w:spacing w:val="-9"/>
        </w:rPr>
        <w:t xml:space="preserve"> </w:t>
      </w:r>
      <w:r w:rsidRPr="00266857">
        <w:rPr>
          <w:rFonts w:ascii="Times New Roman" w:hAnsi="Times New Roman" w:cs="Times New Roman"/>
        </w:rPr>
        <w:t>by</w:t>
      </w:r>
      <w:r w:rsidRPr="00266857">
        <w:rPr>
          <w:rFonts w:ascii="Times New Roman" w:hAnsi="Times New Roman" w:cs="Times New Roman"/>
          <w:spacing w:val="-1"/>
        </w:rPr>
        <w:t xml:space="preserve"> </w:t>
      </w:r>
      <w:r w:rsidR="00912F43">
        <w:rPr>
          <w:rFonts w:ascii="Times New Roman" w:hAnsi="Times New Roman" w:cs="Times New Roman"/>
        </w:rPr>
        <w:t xml:space="preserve">the </w:t>
      </w:r>
      <w:r w:rsidRPr="00266857">
        <w:rPr>
          <w:rFonts w:ascii="Times New Roman" w:hAnsi="Times New Roman" w:cs="Times New Roman"/>
        </w:rPr>
        <w:t>teacher or classmates in learning</w:t>
      </w:r>
    </w:p>
    <w:p w14:paraId="1CA6DD27" w14:textId="77777777" w:rsidR="00266857" w:rsidRDefault="00266857" w:rsidP="00266857">
      <w:pPr>
        <w:pStyle w:val="BodyText"/>
        <w:spacing w:before="7"/>
        <w:rPr>
          <w:b/>
          <w:sz w:val="17"/>
        </w:rPr>
      </w:pPr>
    </w:p>
    <w:tbl>
      <w:tblPr>
        <w:tblW w:w="0" w:type="auto"/>
        <w:tblInd w:w="1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
        <w:gridCol w:w="2091"/>
        <w:gridCol w:w="1314"/>
        <w:gridCol w:w="1358"/>
      </w:tblGrid>
      <w:tr w:rsidR="00266857" w14:paraId="32DF0FD4" w14:textId="77777777" w:rsidTr="00912F43">
        <w:trPr>
          <w:trHeight w:val="427"/>
        </w:trPr>
        <w:tc>
          <w:tcPr>
            <w:tcW w:w="612" w:type="dxa"/>
          </w:tcPr>
          <w:p w14:paraId="487EDBD6" w14:textId="77777777" w:rsidR="00266857" w:rsidRDefault="00266857" w:rsidP="003F047B">
            <w:pPr>
              <w:pStyle w:val="TableParagraph"/>
              <w:spacing w:line="268" w:lineRule="exact"/>
              <w:ind w:left="104" w:right="78"/>
              <w:rPr>
                <w:sz w:val="24"/>
              </w:rPr>
            </w:pPr>
            <w:r>
              <w:rPr>
                <w:spacing w:val="-5"/>
                <w:sz w:val="24"/>
              </w:rPr>
              <w:t>No.</w:t>
            </w:r>
          </w:p>
        </w:tc>
        <w:tc>
          <w:tcPr>
            <w:tcW w:w="2091" w:type="dxa"/>
          </w:tcPr>
          <w:p w14:paraId="45C48333" w14:textId="77777777" w:rsidR="00266857" w:rsidRDefault="00266857" w:rsidP="003F047B">
            <w:pPr>
              <w:pStyle w:val="TableParagraph"/>
              <w:spacing w:line="268" w:lineRule="exact"/>
              <w:ind w:left="97" w:right="73"/>
              <w:rPr>
                <w:sz w:val="24"/>
              </w:rPr>
            </w:pPr>
            <w:r>
              <w:rPr>
                <w:spacing w:val="-2"/>
                <w:sz w:val="24"/>
              </w:rPr>
              <w:t>Category</w:t>
            </w:r>
          </w:p>
        </w:tc>
        <w:tc>
          <w:tcPr>
            <w:tcW w:w="1314" w:type="dxa"/>
          </w:tcPr>
          <w:p w14:paraId="1EEA08EE" w14:textId="77777777" w:rsidR="00266857" w:rsidRDefault="00266857" w:rsidP="003F047B">
            <w:pPr>
              <w:pStyle w:val="TableParagraph"/>
              <w:spacing w:line="268" w:lineRule="exact"/>
              <w:ind w:left="100" w:right="80"/>
              <w:rPr>
                <w:sz w:val="24"/>
              </w:rPr>
            </w:pPr>
            <w:r>
              <w:rPr>
                <w:spacing w:val="-2"/>
                <w:sz w:val="24"/>
              </w:rPr>
              <w:t>Frequency</w:t>
            </w:r>
          </w:p>
        </w:tc>
        <w:tc>
          <w:tcPr>
            <w:tcW w:w="1358" w:type="dxa"/>
          </w:tcPr>
          <w:p w14:paraId="13655E4B" w14:textId="77777777" w:rsidR="00266857" w:rsidRDefault="00266857" w:rsidP="003F047B">
            <w:pPr>
              <w:pStyle w:val="TableParagraph"/>
              <w:spacing w:line="268" w:lineRule="exact"/>
              <w:ind w:left="108" w:right="78"/>
              <w:rPr>
                <w:sz w:val="24"/>
              </w:rPr>
            </w:pPr>
            <w:proofErr w:type="spellStart"/>
            <w:r>
              <w:rPr>
                <w:spacing w:val="-2"/>
                <w:sz w:val="24"/>
              </w:rPr>
              <w:t>Precentage</w:t>
            </w:r>
            <w:proofErr w:type="spellEnd"/>
          </w:p>
        </w:tc>
      </w:tr>
      <w:tr w:rsidR="00266857" w14:paraId="3091CEE2" w14:textId="77777777" w:rsidTr="00912F43">
        <w:trPr>
          <w:trHeight w:val="290"/>
        </w:trPr>
        <w:tc>
          <w:tcPr>
            <w:tcW w:w="612" w:type="dxa"/>
          </w:tcPr>
          <w:p w14:paraId="326F14C7" w14:textId="77777777" w:rsidR="00266857" w:rsidRDefault="00266857" w:rsidP="003F047B">
            <w:pPr>
              <w:pStyle w:val="TableParagraph"/>
              <w:spacing w:line="265" w:lineRule="exact"/>
              <w:ind w:left="99" w:right="78"/>
              <w:rPr>
                <w:sz w:val="24"/>
              </w:rPr>
            </w:pPr>
            <w:r>
              <w:rPr>
                <w:spacing w:val="-5"/>
                <w:sz w:val="24"/>
              </w:rPr>
              <w:t>1.</w:t>
            </w:r>
          </w:p>
        </w:tc>
        <w:tc>
          <w:tcPr>
            <w:tcW w:w="2091" w:type="dxa"/>
          </w:tcPr>
          <w:p w14:paraId="6A7CEB2F" w14:textId="77777777" w:rsidR="00266857" w:rsidRDefault="00266857" w:rsidP="003F047B">
            <w:pPr>
              <w:pStyle w:val="TableParagraph"/>
              <w:spacing w:line="265" w:lineRule="exact"/>
              <w:ind w:left="97" w:right="80"/>
              <w:rPr>
                <w:sz w:val="24"/>
              </w:rPr>
            </w:pPr>
            <w:r>
              <w:rPr>
                <w:sz w:val="24"/>
              </w:rPr>
              <w:t>Strongly</w:t>
            </w:r>
            <w:r>
              <w:rPr>
                <w:spacing w:val="-10"/>
                <w:sz w:val="24"/>
              </w:rPr>
              <w:t xml:space="preserve"> </w:t>
            </w:r>
            <w:r>
              <w:rPr>
                <w:spacing w:val="-2"/>
                <w:sz w:val="24"/>
              </w:rPr>
              <w:t>Agree</w:t>
            </w:r>
          </w:p>
        </w:tc>
        <w:tc>
          <w:tcPr>
            <w:tcW w:w="1314" w:type="dxa"/>
          </w:tcPr>
          <w:p w14:paraId="5557628F" w14:textId="77777777" w:rsidR="00266857" w:rsidRDefault="00266857" w:rsidP="003F047B">
            <w:pPr>
              <w:pStyle w:val="TableParagraph"/>
              <w:spacing w:before="8"/>
              <w:ind w:left="27"/>
              <w:rPr>
                <w:sz w:val="24"/>
              </w:rPr>
            </w:pPr>
            <w:r>
              <w:rPr>
                <w:w w:val="97"/>
                <w:sz w:val="24"/>
              </w:rPr>
              <w:t>2</w:t>
            </w:r>
          </w:p>
        </w:tc>
        <w:tc>
          <w:tcPr>
            <w:tcW w:w="1358" w:type="dxa"/>
          </w:tcPr>
          <w:p w14:paraId="146CE4CA" w14:textId="77777777" w:rsidR="00266857" w:rsidRDefault="00266857" w:rsidP="003F047B">
            <w:pPr>
              <w:pStyle w:val="TableParagraph"/>
              <w:spacing w:before="8"/>
              <w:ind w:left="102" w:right="78"/>
              <w:rPr>
                <w:sz w:val="24"/>
              </w:rPr>
            </w:pPr>
            <w:r>
              <w:rPr>
                <w:spacing w:val="-5"/>
                <w:sz w:val="24"/>
              </w:rPr>
              <w:t>7%</w:t>
            </w:r>
          </w:p>
        </w:tc>
      </w:tr>
      <w:tr w:rsidR="00266857" w14:paraId="23193B27" w14:textId="77777777" w:rsidTr="00912F43">
        <w:trPr>
          <w:trHeight w:val="253"/>
        </w:trPr>
        <w:tc>
          <w:tcPr>
            <w:tcW w:w="612" w:type="dxa"/>
          </w:tcPr>
          <w:p w14:paraId="64BA821A" w14:textId="77777777" w:rsidR="00266857" w:rsidRDefault="00266857" w:rsidP="003F047B">
            <w:pPr>
              <w:pStyle w:val="TableParagraph"/>
              <w:spacing w:line="246" w:lineRule="exact"/>
              <w:ind w:left="99" w:right="78"/>
              <w:rPr>
                <w:sz w:val="24"/>
              </w:rPr>
            </w:pPr>
            <w:r>
              <w:rPr>
                <w:spacing w:val="-5"/>
                <w:sz w:val="24"/>
              </w:rPr>
              <w:t>2.</w:t>
            </w:r>
          </w:p>
        </w:tc>
        <w:tc>
          <w:tcPr>
            <w:tcW w:w="2091" w:type="dxa"/>
          </w:tcPr>
          <w:p w14:paraId="621DFCA8" w14:textId="77777777" w:rsidR="00266857" w:rsidRDefault="00266857" w:rsidP="003F047B">
            <w:pPr>
              <w:pStyle w:val="TableParagraph"/>
              <w:spacing w:line="246" w:lineRule="exact"/>
              <w:ind w:left="97" w:right="78"/>
              <w:rPr>
                <w:sz w:val="24"/>
              </w:rPr>
            </w:pPr>
            <w:r>
              <w:rPr>
                <w:spacing w:val="-2"/>
                <w:sz w:val="24"/>
              </w:rPr>
              <w:t>Agree</w:t>
            </w:r>
          </w:p>
        </w:tc>
        <w:tc>
          <w:tcPr>
            <w:tcW w:w="1314" w:type="dxa"/>
          </w:tcPr>
          <w:p w14:paraId="3372915F" w14:textId="77777777" w:rsidR="00266857" w:rsidRDefault="00266857" w:rsidP="003F047B">
            <w:pPr>
              <w:pStyle w:val="TableParagraph"/>
              <w:spacing w:line="246" w:lineRule="exact"/>
              <w:ind w:left="27"/>
              <w:rPr>
                <w:sz w:val="24"/>
              </w:rPr>
            </w:pPr>
            <w:r>
              <w:rPr>
                <w:w w:val="97"/>
                <w:sz w:val="24"/>
              </w:rPr>
              <w:t>3</w:t>
            </w:r>
          </w:p>
        </w:tc>
        <w:tc>
          <w:tcPr>
            <w:tcW w:w="1358" w:type="dxa"/>
          </w:tcPr>
          <w:p w14:paraId="4D3FC945" w14:textId="77777777" w:rsidR="00266857" w:rsidRDefault="00266857" w:rsidP="003F047B">
            <w:pPr>
              <w:pStyle w:val="TableParagraph"/>
              <w:spacing w:line="246" w:lineRule="exact"/>
              <w:ind w:left="100" w:right="78"/>
              <w:rPr>
                <w:sz w:val="24"/>
              </w:rPr>
            </w:pPr>
            <w:r>
              <w:rPr>
                <w:spacing w:val="-5"/>
                <w:sz w:val="24"/>
              </w:rPr>
              <w:t>10%</w:t>
            </w:r>
          </w:p>
        </w:tc>
      </w:tr>
      <w:tr w:rsidR="00266857" w14:paraId="36EF8850" w14:textId="77777777" w:rsidTr="00912F43">
        <w:trPr>
          <w:trHeight w:val="260"/>
        </w:trPr>
        <w:tc>
          <w:tcPr>
            <w:tcW w:w="612" w:type="dxa"/>
          </w:tcPr>
          <w:p w14:paraId="19FF0DE7" w14:textId="77777777" w:rsidR="00266857" w:rsidRDefault="00266857" w:rsidP="003F047B">
            <w:pPr>
              <w:pStyle w:val="TableParagraph"/>
              <w:spacing w:line="253" w:lineRule="exact"/>
              <w:ind w:left="99" w:right="78"/>
              <w:rPr>
                <w:sz w:val="24"/>
              </w:rPr>
            </w:pPr>
            <w:r>
              <w:rPr>
                <w:spacing w:val="-5"/>
                <w:sz w:val="24"/>
              </w:rPr>
              <w:t>3.</w:t>
            </w:r>
          </w:p>
        </w:tc>
        <w:tc>
          <w:tcPr>
            <w:tcW w:w="2091" w:type="dxa"/>
          </w:tcPr>
          <w:p w14:paraId="68C51C60" w14:textId="77777777" w:rsidR="00266857" w:rsidRDefault="00266857" w:rsidP="003F047B">
            <w:pPr>
              <w:pStyle w:val="TableParagraph"/>
              <w:spacing w:line="253" w:lineRule="exact"/>
              <w:ind w:left="97" w:right="77"/>
              <w:rPr>
                <w:sz w:val="24"/>
              </w:rPr>
            </w:pPr>
            <w:r>
              <w:rPr>
                <w:spacing w:val="-2"/>
                <w:sz w:val="24"/>
              </w:rPr>
              <w:t>Undecided</w:t>
            </w:r>
          </w:p>
        </w:tc>
        <w:tc>
          <w:tcPr>
            <w:tcW w:w="1314" w:type="dxa"/>
          </w:tcPr>
          <w:p w14:paraId="6CDE7753" w14:textId="77777777" w:rsidR="00266857" w:rsidRDefault="00266857" w:rsidP="003F047B">
            <w:pPr>
              <w:pStyle w:val="TableParagraph"/>
              <w:spacing w:line="253" w:lineRule="exact"/>
              <w:ind w:left="101" w:right="66"/>
              <w:rPr>
                <w:sz w:val="24"/>
              </w:rPr>
            </w:pPr>
            <w:r>
              <w:rPr>
                <w:spacing w:val="-5"/>
                <w:sz w:val="24"/>
              </w:rPr>
              <w:t>22</w:t>
            </w:r>
          </w:p>
        </w:tc>
        <w:tc>
          <w:tcPr>
            <w:tcW w:w="1358" w:type="dxa"/>
          </w:tcPr>
          <w:p w14:paraId="2D948CEF" w14:textId="77777777" w:rsidR="00266857" w:rsidRDefault="00266857" w:rsidP="003F047B">
            <w:pPr>
              <w:pStyle w:val="TableParagraph"/>
              <w:spacing w:line="253" w:lineRule="exact"/>
              <w:ind w:left="100" w:right="78"/>
              <w:rPr>
                <w:sz w:val="24"/>
              </w:rPr>
            </w:pPr>
            <w:r>
              <w:rPr>
                <w:spacing w:val="-5"/>
                <w:sz w:val="24"/>
              </w:rPr>
              <w:t>76%</w:t>
            </w:r>
          </w:p>
        </w:tc>
      </w:tr>
      <w:tr w:rsidR="00266857" w14:paraId="0A563855" w14:textId="77777777" w:rsidTr="00912F43">
        <w:trPr>
          <w:trHeight w:val="262"/>
        </w:trPr>
        <w:tc>
          <w:tcPr>
            <w:tcW w:w="612" w:type="dxa"/>
          </w:tcPr>
          <w:p w14:paraId="1E4D3696" w14:textId="77777777" w:rsidR="00266857" w:rsidRDefault="00266857" w:rsidP="003F047B">
            <w:pPr>
              <w:pStyle w:val="TableParagraph"/>
              <w:spacing w:line="256" w:lineRule="exact"/>
              <w:ind w:left="99" w:right="78"/>
              <w:rPr>
                <w:sz w:val="24"/>
              </w:rPr>
            </w:pPr>
            <w:r>
              <w:rPr>
                <w:spacing w:val="-5"/>
                <w:sz w:val="24"/>
              </w:rPr>
              <w:t>4.</w:t>
            </w:r>
          </w:p>
        </w:tc>
        <w:tc>
          <w:tcPr>
            <w:tcW w:w="2091" w:type="dxa"/>
          </w:tcPr>
          <w:p w14:paraId="1333E3F3" w14:textId="77777777" w:rsidR="00266857" w:rsidRDefault="00266857" w:rsidP="003F047B">
            <w:pPr>
              <w:pStyle w:val="TableParagraph"/>
              <w:spacing w:line="256" w:lineRule="exact"/>
              <w:ind w:left="97" w:right="84"/>
              <w:rPr>
                <w:sz w:val="24"/>
              </w:rPr>
            </w:pPr>
            <w:r>
              <w:rPr>
                <w:spacing w:val="-2"/>
                <w:sz w:val="24"/>
              </w:rPr>
              <w:t>Disagree</w:t>
            </w:r>
          </w:p>
        </w:tc>
        <w:tc>
          <w:tcPr>
            <w:tcW w:w="1314" w:type="dxa"/>
          </w:tcPr>
          <w:p w14:paraId="48BC9162" w14:textId="77777777" w:rsidR="00266857" w:rsidRDefault="00266857" w:rsidP="003F047B">
            <w:pPr>
              <w:pStyle w:val="TableParagraph"/>
              <w:spacing w:line="256" w:lineRule="exact"/>
              <w:ind w:left="32"/>
              <w:rPr>
                <w:sz w:val="24"/>
              </w:rPr>
            </w:pPr>
            <w:r>
              <w:rPr>
                <w:w w:val="97"/>
                <w:sz w:val="24"/>
              </w:rPr>
              <w:t>2</w:t>
            </w:r>
          </w:p>
        </w:tc>
        <w:tc>
          <w:tcPr>
            <w:tcW w:w="1358" w:type="dxa"/>
          </w:tcPr>
          <w:p w14:paraId="0522279C" w14:textId="77777777" w:rsidR="00266857" w:rsidRDefault="00266857" w:rsidP="003F047B">
            <w:pPr>
              <w:pStyle w:val="TableParagraph"/>
              <w:spacing w:line="256" w:lineRule="exact"/>
              <w:ind w:left="105" w:right="78"/>
              <w:rPr>
                <w:sz w:val="24"/>
              </w:rPr>
            </w:pPr>
            <w:r>
              <w:rPr>
                <w:spacing w:val="-5"/>
                <w:sz w:val="24"/>
              </w:rPr>
              <w:t>7%</w:t>
            </w:r>
          </w:p>
        </w:tc>
      </w:tr>
      <w:tr w:rsidR="00266857" w14:paraId="1B0E8AB3" w14:textId="77777777" w:rsidTr="00912F43">
        <w:trPr>
          <w:trHeight w:val="266"/>
        </w:trPr>
        <w:tc>
          <w:tcPr>
            <w:tcW w:w="612" w:type="dxa"/>
          </w:tcPr>
          <w:p w14:paraId="28BBD23F" w14:textId="77777777" w:rsidR="00266857" w:rsidRDefault="00266857" w:rsidP="003F047B">
            <w:pPr>
              <w:pStyle w:val="TableParagraph"/>
              <w:spacing w:line="258" w:lineRule="exact"/>
              <w:ind w:left="99" w:right="78"/>
              <w:rPr>
                <w:sz w:val="24"/>
              </w:rPr>
            </w:pPr>
            <w:r>
              <w:rPr>
                <w:spacing w:val="-5"/>
                <w:sz w:val="24"/>
              </w:rPr>
              <w:t>5.</w:t>
            </w:r>
          </w:p>
        </w:tc>
        <w:tc>
          <w:tcPr>
            <w:tcW w:w="2091" w:type="dxa"/>
          </w:tcPr>
          <w:p w14:paraId="487D8BA9" w14:textId="77777777" w:rsidR="00266857" w:rsidRDefault="00266857" w:rsidP="003F047B">
            <w:pPr>
              <w:pStyle w:val="TableParagraph"/>
              <w:spacing w:line="258" w:lineRule="exact"/>
              <w:ind w:left="97" w:right="93"/>
              <w:rPr>
                <w:sz w:val="24"/>
              </w:rPr>
            </w:pPr>
            <w:r>
              <w:rPr>
                <w:sz w:val="24"/>
              </w:rPr>
              <w:t>Strongly</w:t>
            </w:r>
            <w:r>
              <w:rPr>
                <w:spacing w:val="-12"/>
                <w:sz w:val="24"/>
              </w:rPr>
              <w:t xml:space="preserve"> </w:t>
            </w:r>
            <w:r>
              <w:rPr>
                <w:spacing w:val="-2"/>
                <w:sz w:val="24"/>
              </w:rPr>
              <w:t>Disagree</w:t>
            </w:r>
          </w:p>
        </w:tc>
        <w:tc>
          <w:tcPr>
            <w:tcW w:w="1314" w:type="dxa"/>
          </w:tcPr>
          <w:p w14:paraId="1363A4E5" w14:textId="77777777" w:rsidR="00266857" w:rsidRDefault="00266857" w:rsidP="003F047B">
            <w:pPr>
              <w:pStyle w:val="TableParagraph"/>
              <w:spacing w:line="258" w:lineRule="exact"/>
              <w:ind w:left="32"/>
              <w:rPr>
                <w:sz w:val="24"/>
              </w:rPr>
            </w:pPr>
            <w:r>
              <w:rPr>
                <w:w w:val="97"/>
                <w:sz w:val="24"/>
              </w:rPr>
              <w:t>0</w:t>
            </w:r>
          </w:p>
        </w:tc>
        <w:tc>
          <w:tcPr>
            <w:tcW w:w="1358" w:type="dxa"/>
          </w:tcPr>
          <w:p w14:paraId="70B99824" w14:textId="77777777" w:rsidR="00266857" w:rsidRDefault="00266857" w:rsidP="003F047B">
            <w:pPr>
              <w:pStyle w:val="TableParagraph"/>
              <w:spacing w:line="258" w:lineRule="exact"/>
              <w:ind w:left="105" w:right="78"/>
              <w:rPr>
                <w:sz w:val="24"/>
              </w:rPr>
            </w:pPr>
            <w:r>
              <w:rPr>
                <w:spacing w:val="-5"/>
                <w:sz w:val="24"/>
              </w:rPr>
              <w:t>0%</w:t>
            </w:r>
          </w:p>
        </w:tc>
      </w:tr>
      <w:tr w:rsidR="00266857" w14:paraId="3D065B2C" w14:textId="77777777" w:rsidTr="00912F43">
        <w:trPr>
          <w:trHeight w:val="393"/>
        </w:trPr>
        <w:tc>
          <w:tcPr>
            <w:tcW w:w="2703" w:type="dxa"/>
            <w:gridSpan w:val="2"/>
          </w:tcPr>
          <w:p w14:paraId="17EBC4FB" w14:textId="77777777" w:rsidR="00266857" w:rsidRDefault="00266857" w:rsidP="003F047B">
            <w:pPr>
              <w:pStyle w:val="TableParagraph"/>
              <w:spacing w:line="265" w:lineRule="exact"/>
              <w:ind w:left="763"/>
              <w:jc w:val="left"/>
              <w:rPr>
                <w:sz w:val="24"/>
              </w:rPr>
            </w:pPr>
            <w:r>
              <w:rPr>
                <w:spacing w:val="-2"/>
                <w:sz w:val="24"/>
              </w:rPr>
              <w:t>Frequency</w:t>
            </w:r>
          </w:p>
        </w:tc>
        <w:tc>
          <w:tcPr>
            <w:tcW w:w="1314" w:type="dxa"/>
          </w:tcPr>
          <w:p w14:paraId="4AF07D64" w14:textId="77777777" w:rsidR="00266857" w:rsidRDefault="00266857" w:rsidP="003F047B">
            <w:pPr>
              <w:pStyle w:val="TableParagraph"/>
              <w:spacing w:line="265" w:lineRule="exact"/>
              <w:ind w:left="101" w:right="76"/>
              <w:rPr>
                <w:sz w:val="24"/>
              </w:rPr>
            </w:pPr>
            <w:r>
              <w:rPr>
                <w:spacing w:val="-5"/>
                <w:sz w:val="24"/>
              </w:rPr>
              <w:t>29</w:t>
            </w:r>
          </w:p>
        </w:tc>
        <w:tc>
          <w:tcPr>
            <w:tcW w:w="1358" w:type="dxa"/>
          </w:tcPr>
          <w:p w14:paraId="0707459D" w14:textId="77777777" w:rsidR="00266857" w:rsidRDefault="00266857" w:rsidP="003F047B">
            <w:pPr>
              <w:pStyle w:val="TableParagraph"/>
              <w:spacing w:line="270" w:lineRule="exact"/>
              <w:ind w:left="105" w:right="78"/>
              <w:rPr>
                <w:sz w:val="24"/>
              </w:rPr>
            </w:pPr>
            <w:r>
              <w:rPr>
                <w:spacing w:val="-4"/>
                <w:sz w:val="24"/>
              </w:rPr>
              <w:t>100%</w:t>
            </w:r>
          </w:p>
        </w:tc>
      </w:tr>
    </w:tbl>
    <w:p w14:paraId="56202C03" w14:textId="77777777" w:rsidR="00266857" w:rsidRDefault="00266857" w:rsidP="00266857">
      <w:pPr>
        <w:pStyle w:val="BodyText"/>
        <w:spacing w:before="89"/>
        <w:ind w:left="720"/>
      </w:pPr>
    </w:p>
    <w:p w14:paraId="19041387" w14:textId="77777777" w:rsidR="00266857" w:rsidRPr="00912F43" w:rsidRDefault="00266857" w:rsidP="00912F43">
      <w:pPr>
        <w:pStyle w:val="Heading2"/>
        <w:spacing w:after="240" w:line="240" w:lineRule="auto"/>
        <w:ind w:right="837"/>
        <w:jc w:val="center"/>
        <w:rPr>
          <w:rFonts w:ascii="Times New Roman" w:hAnsi="Times New Roman" w:cs="Times New Roman"/>
        </w:rPr>
      </w:pPr>
      <w:r w:rsidRPr="00912F43">
        <w:rPr>
          <w:rFonts w:ascii="Times New Roman" w:hAnsi="Times New Roman" w:cs="Times New Roman"/>
        </w:rPr>
        <w:t>Table</w:t>
      </w:r>
      <w:r w:rsidRPr="00912F43">
        <w:rPr>
          <w:rFonts w:ascii="Times New Roman" w:hAnsi="Times New Roman" w:cs="Times New Roman"/>
          <w:spacing w:val="-8"/>
        </w:rPr>
        <w:t xml:space="preserve"> </w:t>
      </w:r>
      <w:r w:rsidRPr="00912F43">
        <w:rPr>
          <w:rFonts w:ascii="Times New Roman" w:hAnsi="Times New Roman" w:cs="Times New Roman"/>
        </w:rPr>
        <w:t>4.7</w:t>
      </w:r>
      <w:r w:rsidRPr="00912F43">
        <w:rPr>
          <w:rFonts w:ascii="Times New Roman" w:hAnsi="Times New Roman" w:cs="Times New Roman"/>
          <w:spacing w:val="-2"/>
        </w:rPr>
        <w:t xml:space="preserve"> </w:t>
      </w:r>
      <w:r w:rsidRPr="00912F43">
        <w:rPr>
          <w:rFonts w:ascii="Times New Roman" w:hAnsi="Times New Roman" w:cs="Times New Roman"/>
        </w:rPr>
        <w:t>Feeling</w:t>
      </w:r>
      <w:r w:rsidRPr="00912F43">
        <w:rPr>
          <w:rFonts w:ascii="Times New Roman" w:hAnsi="Times New Roman" w:cs="Times New Roman"/>
          <w:spacing w:val="-4"/>
        </w:rPr>
        <w:t xml:space="preserve"> </w:t>
      </w:r>
      <w:r w:rsidRPr="00912F43">
        <w:rPr>
          <w:rFonts w:ascii="Times New Roman" w:hAnsi="Times New Roman" w:cs="Times New Roman"/>
        </w:rPr>
        <w:t>uncomfortable</w:t>
      </w:r>
      <w:r w:rsidRPr="00912F43">
        <w:rPr>
          <w:rFonts w:ascii="Times New Roman" w:hAnsi="Times New Roman" w:cs="Times New Roman"/>
          <w:spacing w:val="-6"/>
        </w:rPr>
        <w:t xml:space="preserve"> </w:t>
      </w:r>
      <w:r w:rsidRPr="00912F43">
        <w:rPr>
          <w:rFonts w:ascii="Times New Roman" w:hAnsi="Times New Roman" w:cs="Times New Roman"/>
        </w:rPr>
        <w:t>when</w:t>
      </w:r>
      <w:r w:rsidRPr="00912F43">
        <w:rPr>
          <w:rFonts w:ascii="Times New Roman" w:hAnsi="Times New Roman" w:cs="Times New Roman"/>
          <w:spacing w:val="-4"/>
        </w:rPr>
        <w:t xml:space="preserve"> </w:t>
      </w:r>
      <w:r w:rsidRPr="00912F43">
        <w:rPr>
          <w:rFonts w:ascii="Times New Roman" w:hAnsi="Times New Roman" w:cs="Times New Roman"/>
        </w:rPr>
        <w:t>try</w:t>
      </w:r>
      <w:r w:rsidRPr="00912F43">
        <w:rPr>
          <w:rFonts w:ascii="Times New Roman" w:hAnsi="Times New Roman" w:cs="Times New Roman"/>
          <w:spacing w:val="-6"/>
        </w:rPr>
        <w:t xml:space="preserve"> </w:t>
      </w:r>
      <w:r w:rsidRPr="00912F43">
        <w:rPr>
          <w:rFonts w:ascii="Times New Roman" w:hAnsi="Times New Roman" w:cs="Times New Roman"/>
        </w:rPr>
        <w:t>to</w:t>
      </w:r>
      <w:r w:rsidRPr="00912F43">
        <w:rPr>
          <w:rFonts w:ascii="Times New Roman" w:hAnsi="Times New Roman" w:cs="Times New Roman"/>
          <w:spacing w:val="-2"/>
        </w:rPr>
        <w:t xml:space="preserve"> </w:t>
      </w:r>
      <w:r w:rsidRPr="00912F43">
        <w:rPr>
          <w:rFonts w:ascii="Times New Roman" w:hAnsi="Times New Roman" w:cs="Times New Roman"/>
        </w:rPr>
        <w:t>use</w:t>
      </w:r>
      <w:r w:rsidRPr="00912F43">
        <w:rPr>
          <w:rFonts w:ascii="Times New Roman" w:hAnsi="Times New Roman" w:cs="Times New Roman"/>
          <w:spacing w:val="-4"/>
        </w:rPr>
        <w:t xml:space="preserve"> </w:t>
      </w:r>
      <w:r w:rsidRPr="00912F43">
        <w:rPr>
          <w:rFonts w:ascii="Times New Roman" w:hAnsi="Times New Roman" w:cs="Times New Roman"/>
        </w:rPr>
        <w:t>humor</w:t>
      </w:r>
      <w:r w:rsidRPr="00912F43">
        <w:rPr>
          <w:rFonts w:ascii="Times New Roman" w:hAnsi="Times New Roman" w:cs="Times New Roman"/>
          <w:spacing w:val="-8"/>
        </w:rPr>
        <w:t xml:space="preserve"> </w:t>
      </w:r>
      <w:r w:rsidRPr="00912F43">
        <w:rPr>
          <w:rFonts w:ascii="Times New Roman" w:hAnsi="Times New Roman" w:cs="Times New Roman"/>
        </w:rPr>
        <w:t>in</w:t>
      </w:r>
      <w:r w:rsidRPr="00912F43">
        <w:rPr>
          <w:rFonts w:ascii="Times New Roman" w:hAnsi="Times New Roman" w:cs="Times New Roman"/>
          <w:spacing w:val="-4"/>
        </w:rPr>
        <w:t xml:space="preserve"> </w:t>
      </w:r>
      <w:r w:rsidRPr="00912F43">
        <w:rPr>
          <w:rFonts w:ascii="Times New Roman" w:hAnsi="Times New Roman" w:cs="Times New Roman"/>
        </w:rPr>
        <w:t>front</w:t>
      </w:r>
      <w:r w:rsidRPr="00912F43">
        <w:rPr>
          <w:rFonts w:ascii="Times New Roman" w:hAnsi="Times New Roman" w:cs="Times New Roman"/>
          <w:spacing w:val="-1"/>
        </w:rPr>
        <w:t xml:space="preserve"> </w:t>
      </w:r>
      <w:r w:rsidRPr="00912F43">
        <w:rPr>
          <w:rFonts w:ascii="Times New Roman" w:hAnsi="Times New Roman" w:cs="Times New Roman"/>
        </w:rPr>
        <w:t>of friends or teacher</w:t>
      </w:r>
    </w:p>
    <w:tbl>
      <w:tblPr>
        <w:tblpPr w:leftFromText="180" w:rightFromText="180" w:vertAnchor="text" w:horzAnchor="margin" w:tblpXSpec="center" w:tblpY="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6"/>
        <w:gridCol w:w="2074"/>
        <w:gridCol w:w="1303"/>
        <w:gridCol w:w="1347"/>
      </w:tblGrid>
      <w:tr w:rsidR="00266857" w14:paraId="79BF5196" w14:textId="77777777" w:rsidTr="00266857">
        <w:trPr>
          <w:trHeight w:val="438"/>
        </w:trPr>
        <w:tc>
          <w:tcPr>
            <w:tcW w:w="606" w:type="dxa"/>
          </w:tcPr>
          <w:p w14:paraId="51DD0526" w14:textId="77777777" w:rsidR="00266857" w:rsidRDefault="00266857" w:rsidP="00266857">
            <w:pPr>
              <w:pStyle w:val="TableParagraph"/>
              <w:spacing w:line="268" w:lineRule="exact"/>
              <w:ind w:left="104" w:right="78"/>
              <w:rPr>
                <w:sz w:val="24"/>
              </w:rPr>
            </w:pPr>
            <w:r>
              <w:rPr>
                <w:spacing w:val="-5"/>
                <w:sz w:val="24"/>
              </w:rPr>
              <w:t>No.</w:t>
            </w:r>
          </w:p>
        </w:tc>
        <w:tc>
          <w:tcPr>
            <w:tcW w:w="2073" w:type="dxa"/>
          </w:tcPr>
          <w:p w14:paraId="271B5647" w14:textId="77777777" w:rsidR="00266857" w:rsidRDefault="00266857" w:rsidP="00266857">
            <w:pPr>
              <w:pStyle w:val="TableParagraph"/>
              <w:spacing w:line="268" w:lineRule="exact"/>
              <w:ind w:left="97" w:right="73"/>
              <w:rPr>
                <w:sz w:val="24"/>
              </w:rPr>
            </w:pPr>
            <w:r>
              <w:rPr>
                <w:spacing w:val="-2"/>
                <w:sz w:val="24"/>
              </w:rPr>
              <w:t>Category</w:t>
            </w:r>
          </w:p>
        </w:tc>
        <w:tc>
          <w:tcPr>
            <w:tcW w:w="1303" w:type="dxa"/>
          </w:tcPr>
          <w:p w14:paraId="5EC9A29B" w14:textId="77777777" w:rsidR="00266857" w:rsidRDefault="00266857" w:rsidP="00266857">
            <w:pPr>
              <w:pStyle w:val="TableParagraph"/>
              <w:spacing w:line="268" w:lineRule="exact"/>
              <w:ind w:left="101" w:right="78"/>
              <w:rPr>
                <w:sz w:val="24"/>
              </w:rPr>
            </w:pPr>
            <w:r>
              <w:rPr>
                <w:spacing w:val="-2"/>
                <w:sz w:val="24"/>
              </w:rPr>
              <w:t>Frequency</w:t>
            </w:r>
          </w:p>
        </w:tc>
        <w:tc>
          <w:tcPr>
            <w:tcW w:w="1347" w:type="dxa"/>
          </w:tcPr>
          <w:p w14:paraId="786FF2B7" w14:textId="77777777" w:rsidR="00266857" w:rsidRDefault="00266857" w:rsidP="00266857">
            <w:pPr>
              <w:pStyle w:val="TableParagraph"/>
              <w:spacing w:line="268" w:lineRule="exact"/>
              <w:ind w:left="108" w:right="78"/>
              <w:rPr>
                <w:sz w:val="24"/>
              </w:rPr>
            </w:pPr>
            <w:proofErr w:type="spellStart"/>
            <w:r>
              <w:rPr>
                <w:spacing w:val="-2"/>
                <w:sz w:val="24"/>
              </w:rPr>
              <w:t>Precentage</w:t>
            </w:r>
            <w:proofErr w:type="spellEnd"/>
          </w:p>
        </w:tc>
      </w:tr>
      <w:tr w:rsidR="00266857" w14:paraId="3FDD1AF3" w14:textId="77777777" w:rsidTr="00266857">
        <w:trPr>
          <w:trHeight w:val="298"/>
        </w:trPr>
        <w:tc>
          <w:tcPr>
            <w:tcW w:w="606" w:type="dxa"/>
          </w:tcPr>
          <w:p w14:paraId="3BA9D21E" w14:textId="77777777" w:rsidR="00266857" w:rsidRDefault="00266857" w:rsidP="00266857">
            <w:pPr>
              <w:pStyle w:val="TableParagraph"/>
              <w:spacing w:line="268" w:lineRule="exact"/>
              <w:ind w:left="99" w:right="78"/>
              <w:rPr>
                <w:sz w:val="24"/>
              </w:rPr>
            </w:pPr>
            <w:r>
              <w:rPr>
                <w:spacing w:val="-5"/>
                <w:sz w:val="24"/>
              </w:rPr>
              <w:t>1.</w:t>
            </w:r>
          </w:p>
        </w:tc>
        <w:tc>
          <w:tcPr>
            <w:tcW w:w="2073" w:type="dxa"/>
          </w:tcPr>
          <w:p w14:paraId="7CEE8EA7" w14:textId="77777777" w:rsidR="00266857" w:rsidRDefault="00266857" w:rsidP="00266857">
            <w:pPr>
              <w:pStyle w:val="TableParagraph"/>
              <w:spacing w:line="268" w:lineRule="exact"/>
              <w:ind w:left="97" w:right="86"/>
              <w:rPr>
                <w:sz w:val="24"/>
              </w:rPr>
            </w:pPr>
            <w:r>
              <w:rPr>
                <w:sz w:val="24"/>
              </w:rPr>
              <w:t>Strongly</w:t>
            </w:r>
            <w:r>
              <w:rPr>
                <w:spacing w:val="-10"/>
                <w:sz w:val="24"/>
              </w:rPr>
              <w:t xml:space="preserve"> </w:t>
            </w:r>
            <w:r>
              <w:rPr>
                <w:spacing w:val="-4"/>
                <w:sz w:val="24"/>
              </w:rPr>
              <w:t>Agree</w:t>
            </w:r>
          </w:p>
        </w:tc>
        <w:tc>
          <w:tcPr>
            <w:tcW w:w="1303" w:type="dxa"/>
          </w:tcPr>
          <w:p w14:paraId="66E3A0FD" w14:textId="77777777" w:rsidR="00266857" w:rsidRDefault="00266857" w:rsidP="00266857">
            <w:pPr>
              <w:pStyle w:val="TableParagraph"/>
              <w:spacing w:before="3"/>
              <w:ind w:left="27"/>
              <w:rPr>
                <w:sz w:val="24"/>
              </w:rPr>
            </w:pPr>
            <w:r>
              <w:rPr>
                <w:w w:val="97"/>
                <w:sz w:val="24"/>
              </w:rPr>
              <w:t>6</w:t>
            </w:r>
          </w:p>
        </w:tc>
        <w:tc>
          <w:tcPr>
            <w:tcW w:w="1347" w:type="dxa"/>
          </w:tcPr>
          <w:p w14:paraId="45A40192" w14:textId="77777777" w:rsidR="00266857" w:rsidRDefault="00266857" w:rsidP="00266857">
            <w:pPr>
              <w:pStyle w:val="TableParagraph"/>
              <w:spacing w:before="3"/>
              <w:ind w:left="102" w:right="78"/>
              <w:rPr>
                <w:sz w:val="24"/>
              </w:rPr>
            </w:pPr>
            <w:r>
              <w:rPr>
                <w:spacing w:val="-5"/>
                <w:sz w:val="24"/>
              </w:rPr>
              <w:t>21%</w:t>
            </w:r>
          </w:p>
        </w:tc>
      </w:tr>
      <w:tr w:rsidR="00266857" w14:paraId="4EE30378" w14:textId="77777777" w:rsidTr="00266857">
        <w:trPr>
          <w:trHeight w:val="262"/>
        </w:trPr>
        <w:tc>
          <w:tcPr>
            <w:tcW w:w="606" w:type="dxa"/>
          </w:tcPr>
          <w:p w14:paraId="205FBF1C" w14:textId="77777777" w:rsidR="00266857" w:rsidRDefault="00266857" w:rsidP="00266857">
            <w:pPr>
              <w:pStyle w:val="TableParagraph"/>
              <w:spacing w:line="248" w:lineRule="exact"/>
              <w:ind w:left="99" w:right="78"/>
              <w:rPr>
                <w:sz w:val="24"/>
              </w:rPr>
            </w:pPr>
            <w:r>
              <w:rPr>
                <w:spacing w:val="-5"/>
                <w:sz w:val="24"/>
              </w:rPr>
              <w:t>2.</w:t>
            </w:r>
          </w:p>
        </w:tc>
        <w:tc>
          <w:tcPr>
            <w:tcW w:w="2073" w:type="dxa"/>
          </w:tcPr>
          <w:p w14:paraId="14335F0E" w14:textId="77777777" w:rsidR="00266857" w:rsidRDefault="00266857" w:rsidP="00266857">
            <w:pPr>
              <w:pStyle w:val="TableParagraph"/>
              <w:spacing w:line="248" w:lineRule="exact"/>
              <w:ind w:left="97" w:right="78"/>
              <w:rPr>
                <w:sz w:val="24"/>
              </w:rPr>
            </w:pPr>
            <w:r>
              <w:rPr>
                <w:spacing w:val="-2"/>
                <w:sz w:val="24"/>
              </w:rPr>
              <w:t>Agree</w:t>
            </w:r>
          </w:p>
        </w:tc>
        <w:tc>
          <w:tcPr>
            <w:tcW w:w="1303" w:type="dxa"/>
          </w:tcPr>
          <w:p w14:paraId="11D25350" w14:textId="77777777" w:rsidR="00266857" w:rsidRDefault="00266857" w:rsidP="00266857">
            <w:pPr>
              <w:pStyle w:val="TableParagraph"/>
              <w:spacing w:line="248" w:lineRule="exact"/>
              <w:ind w:left="101" w:right="71"/>
              <w:rPr>
                <w:sz w:val="24"/>
              </w:rPr>
            </w:pPr>
            <w:r>
              <w:rPr>
                <w:spacing w:val="-5"/>
                <w:sz w:val="24"/>
              </w:rPr>
              <w:t>19</w:t>
            </w:r>
          </w:p>
        </w:tc>
        <w:tc>
          <w:tcPr>
            <w:tcW w:w="1347" w:type="dxa"/>
          </w:tcPr>
          <w:p w14:paraId="4CD2D285" w14:textId="77777777" w:rsidR="00266857" w:rsidRDefault="00266857" w:rsidP="00266857">
            <w:pPr>
              <w:pStyle w:val="TableParagraph"/>
              <w:spacing w:line="248" w:lineRule="exact"/>
              <w:ind w:left="99" w:right="78"/>
              <w:rPr>
                <w:rFonts w:ascii="Calibri"/>
                <w:sz w:val="24"/>
              </w:rPr>
            </w:pPr>
            <w:r>
              <w:rPr>
                <w:rFonts w:ascii="Calibri"/>
                <w:spacing w:val="-5"/>
                <w:sz w:val="24"/>
              </w:rPr>
              <w:t>66%</w:t>
            </w:r>
          </w:p>
        </w:tc>
      </w:tr>
      <w:tr w:rsidR="00266857" w14:paraId="26145444" w14:textId="77777777" w:rsidTr="00266857">
        <w:trPr>
          <w:trHeight w:val="267"/>
        </w:trPr>
        <w:tc>
          <w:tcPr>
            <w:tcW w:w="606" w:type="dxa"/>
          </w:tcPr>
          <w:p w14:paraId="7608F38C" w14:textId="77777777" w:rsidR="00266857" w:rsidRDefault="00266857" w:rsidP="00266857">
            <w:pPr>
              <w:pStyle w:val="TableParagraph"/>
              <w:spacing w:line="253" w:lineRule="exact"/>
              <w:ind w:left="99" w:right="78"/>
              <w:rPr>
                <w:sz w:val="24"/>
              </w:rPr>
            </w:pPr>
            <w:r>
              <w:rPr>
                <w:spacing w:val="-5"/>
                <w:sz w:val="24"/>
              </w:rPr>
              <w:t>3.</w:t>
            </w:r>
          </w:p>
        </w:tc>
        <w:tc>
          <w:tcPr>
            <w:tcW w:w="2073" w:type="dxa"/>
          </w:tcPr>
          <w:p w14:paraId="507443B6" w14:textId="77777777" w:rsidR="00266857" w:rsidRDefault="00266857" w:rsidP="00266857">
            <w:pPr>
              <w:pStyle w:val="TableParagraph"/>
              <w:spacing w:line="253" w:lineRule="exact"/>
              <w:ind w:left="97" w:right="77"/>
              <w:rPr>
                <w:sz w:val="24"/>
              </w:rPr>
            </w:pPr>
            <w:r>
              <w:rPr>
                <w:spacing w:val="-2"/>
                <w:sz w:val="24"/>
              </w:rPr>
              <w:t>Undecided</w:t>
            </w:r>
          </w:p>
        </w:tc>
        <w:tc>
          <w:tcPr>
            <w:tcW w:w="1303" w:type="dxa"/>
          </w:tcPr>
          <w:p w14:paraId="17566EB8" w14:textId="77777777" w:rsidR="00266857" w:rsidRDefault="00266857" w:rsidP="00266857">
            <w:pPr>
              <w:pStyle w:val="TableParagraph"/>
              <w:spacing w:line="253" w:lineRule="exact"/>
              <w:ind w:left="32"/>
              <w:rPr>
                <w:sz w:val="24"/>
              </w:rPr>
            </w:pPr>
            <w:r>
              <w:rPr>
                <w:w w:val="97"/>
                <w:sz w:val="24"/>
              </w:rPr>
              <w:t>2</w:t>
            </w:r>
          </w:p>
        </w:tc>
        <w:tc>
          <w:tcPr>
            <w:tcW w:w="1347" w:type="dxa"/>
          </w:tcPr>
          <w:p w14:paraId="69E234E6" w14:textId="77777777" w:rsidR="00266857" w:rsidRDefault="00266857" w:rsidP="00266857">
            <w:pPr>
              <w:pStyle w:val="TableParagraph"/>
              <w:spacing w:line="253" w:lineRule="exact"/>
              <w:ind w:left="101" w:right="78"/>
              <w:rPr>
                <w:sz w:val="24"/>
              </w:rPr>
            </w:pPr>
            <w:r>
              <w:rPr>
                <w:spacing w:val="-5"/>
                <w:sz w:val="24"/>
              </w:rPr>
              <w:t>7%</w:t>
            </w:r>
          </w:p>
        </w:tc>
      </w:tr>
      <w:tr w:rsidR="00266857" w14:paraId="57CA86CC" w14:textId="77777777" w:rsidTr="00266857">
        <w:trPr>
          <w:trHeight w:val="269"/>
        </w:trPr>
        <w:tc>
          <w:tcPr>
            <w:tcW w:w="606" w:type="dxa"/>
          </w:tcPr>
          <w:p w14:paraId="74F18014" w14:textId="77777777" w:rsidR="00266857" w:rsidRDefault="00266857" w:rsidP="00266857">
            <w:pPr>
              <w:pStyle w:val="TableParagraph"/>
              <w:spacing w:line="256" w:lineRule="exact"/>
              <w:ind w:left="99" w:right="78"/>
              <w:rPr>
                <w:sz w:val="24"/>
              </w:rPr>
            </w:pPr>
            <w:r>
              <w:rPr>
                <w:spacing w:val="-5"/>
                <w:sz w:val="24"/>
              </w:rPr>
              <w:t>4.</w:t>
            </w:r>
          </w:p>
        </w:tc>
        <w:tc>
          <w:tcPr>
            <w:tcW w:w="2073" w:type="dxa"/>
          </w:tcPr>
          <w:p w14:paraId="6FCB7520" w14:textId="77777777" w:rsidR="00266857" w:rsidRDefault="00266857" w:rsidP="00266857">
            <w:pPr>
              <w:pStyle w:val="TableParagraph"/>
              <w:spacing w:line="256" w:lineRule="exact"/>
              <w:ind w:left="97" w:right="84"/>
              <w:rPr>
                <w:sz w:val="24"/>
              </w:rPr>
            </w:pPr>
            <w:r>
              <w:rPr>
                <w:spacing w:val="-2"/>
                <w:sz w:val="24"/>
              </w:rPr>
              <w:t>Disagree</w:t>
            </w:r>
          </w:p>
        </w:tc>
        <w:tc>
          <w:tcPr>
            <w:tcW w:w="1303" w:type="dxa"/>
          </w:tcPr>
          <w:p w14:paraId="6B59422F" w14:textId="77777777" w:rsidR="00266857" w:rsidRDefault="00266857" w:rsidP="00266857">
            <w:pPr>
              <w:pStyle w:val="TableParagraph"/>
              <w:spacing w:line="256" w:lineRule="exact"/>
              <w:ind w:left="32"/>
              <w:rPr>
                <w:sz w:val="24"/>
              </w:rPr>
            </w:pPr>
            <w:r>
              <w:rPr>
                <w:w w:val="97"/>
                <w:sz w:val="24"/>
              </w:rPr>
              <w:t>2</w:t>
            </w:r>
          </w:p>
        </w:tc>
        <w:tc>
          <w:tcPr>
            <w:tcW w:w="1347" w:type="dxa"/>
          </w:tcPr>
          <w:p w14:paraId="5A4D0520" w14:textId="77777777" w:rsidR="00266857" w:rsidRDefault="00266857" w:rsidP="00266857">
            <w:pPr>
              <w:pStyle w:val="TableParagraph"/>
              <w:spacing w:line="256" w:lineRule="exact"/>
              <w:ind w:left="105" w:right="78"/>
              <w:rPr>
                <w:sz w:val="24"/>
              </w:rPr>
            </w:pPr>
            <w:r>
              <w:rPr>
                <w:spacing w:val="-5"/>
                <w:sz w:val="24"/>
              </w:rPr>
              <w:t>7%</w:t>
            </w:r>
          </w:p>
        </w:tc>
      </w:tr>
      <w:tr w:rsidR="00266857" w14:paraId="35C1FEC7" w14:textId="77777777" w:rsidTr="00266857">
        <w:trPr>
          <w:trHeight w:val="269"/>
        </w:trPr>
        <w:tc>
          <w:tcPr>
            <w:tcW w:w="606" w:type="dxa"/>
          </w:tcPr>
          <w:p w14:paraId="0FA228B6" w14:textId="77777777" w:rsidR="00266857" w:rsidRDefault="00266857" w:rsidP="00266857">
            <w:pPr>
              <w:pStyle w:val="TableParagraph"/>
              <w:spacing w:line="256" w:lineRule="exact"/>
              <w:ind w:left="99" w:right="78"/>
              <w:rPr>
                <w:sz w:val="24"/>
              </w:rPr>
            </w:pPr>
            <w:r>
              <w:rPr>
                <w:spacing w:val="-5"/>
                <w:sz w:val="24"/>
              </w:rPr>
              <w:t>5.</w:t>
            </w:r>
          </w:p>
        </w:tc>
        <w:tc>
          <w:tcPr>
            <w:tcW w:w="2073" w:type="dxa"/>
          </w:tcPr>
          <w:p w14:paraId="5B009778" w14:textId="77777777" w:rsidR="00266857" w:rsidRDefault="00266857" w:rsidP="00266857">
            <w:pPr>
              <w:pStyle w:val="TableParagraph"/>
              <w:spacing w:line="256" w:lineRule="exact"/>
              <w:ind w:left="97" w:right="93"/>
              <w:rPr>
                <w:sz w:val="24"/>
              </w:rPr>
            </w:pPr>
            <w:r>
              <w:rPr>
                <w:sz w:val="24"/>
              </w:rPr>
              <w:t>Strongly</w:t>
            </w:r>
            <w:r>
              <w:rPr>
                <w:spacing w:val="-12"/>
                <w:sz w:val="24"/>
              </w:rPr>
              <w:t xml:space="preserve"> </w:t>
            </w:r>
            <w:r>
              <w:rPr>
                <w:spacing w:val="-2"/>
                <w:sz w:val="24"/>
              </w:rPr>
              <w:t>Disagree</w:t>
            </w:r>
          </w:p>
        </w:tc>
        <w:tc>
          <w:tcPr>
            <w:tcW w:w="1303" w:type="dxa"/>
          </w:tcPr>
          <w:p w14:paraId="40BFD021" w14:textId="77777777" w:rsidR="00266857" w:rsidRDefault="00266857" w:rsidP="00266857">
            <w:pPr>
              <w:pStyle w:val="TableParagraph"/>
              <w:spacing w:line="256" w:lineRule="exact"/>
              <w:ind w:left="32"/>
              <w:rPr>
                <w:sz w:val="24"/>
              </w:rPr>
            </w:pPr>
            <w:r>
              <w:rPr>
                <w:w w:val="97"/>
                <w:sz w:val="24"/>
              </w:rPr>
              <w:t>0</w:t>
            </w:r>
          </w:p>
        </w:tc>
        <w:tc>
          <w:tcPr>
            <w:tcW w:w="1347" w:type="dxa"/>
          </w:tcPr>
          <w:p w14:paraId="19A04D4B" w14:textId="77777777" w:rsidR="00266857" w:rsidRDefault="00266857" w:rsidP="00266857">
            <w:pPr>
              <w:pStyle w:val="TableParagraph"/>
              <w:spacing w:line="256" w:lineRule="exact"/>
              <w:ind w:left="105" w:right="78"/>
              <w:rPr>
                <w:sz w:val="24"/>
              </w:rPr>
            </w:pPr>
            <w:r>
              <w:rPr>
                <w:spacing w:val="-5"/>
                <w:sz w:val="24"/>
              </w:rPr>
              <w:t>0%</w:t>
            </w:r>
          </w:p>
        </w:tc>
      </w:tr>
      <w:tr w:rsidR="00266857" w14:paraId="3AD9F46C" w14:textId="77777777" w:rsidTr="00266857">
        <w:trPr>
          <w:trHeight w:val="406"/>
        </w:trPr>
        <w:tc>
          <w:tcPr>
            <w:tcW w:w="2680" w:type="dxa"/>
            <w:gridSpan w:val="2"/>
          </w:tcPr>
          <w:p w14:paraId="6E57EB89" w14:textId="77777777" w:rsidR="00266857" w:rsidRDefault="00266857" w:rsidP="00266857">
            <w:pPr>
              <w:pStyle w:val="TableParagraph"/>
              <w:spacing w:line="268" w:lineRule="exact"/>
              <w:ind w:left="763"/>
              <w:jc w:val="left"/>
              <w:rPr>
                <w:sz w:val="24"/>
              </w:rPr>
            </w:pPr>
            <w:r>
              <w:rPr>
                <w:spacing w:val="-2"/>
                <w:sz w:val="24"/>
              </w:rPr>
              <w:t>Frequency</w:t>
            </w:r>
          </w:p>
        </w:tc>
        <w:tc>
          <w:tcPr>
            <w:tcW w:w="1303" w:type="dxa"/>
          </w:tcPr>
          <w:p w14:paraId="3DF3DF68" w14:textId="77777777" w:rsidR="00266857" w:rsidRDefault="00266857" w:rsidP="00266857">
            <w:pPr>
              <w:pStyle w:val="TableParagraph"/>
              <w:spacing w:line="268" w:lineRule="exact"/>
              <w:ind w:left="101" w:right="77"/>
              <w:rPr>
                <w:sz w:val="24"/>
              </w:rPr>
            </w:pPr>
            <w:r>
              <w:rPr>
                <w:spacing w:val="-5"/>
                <w:sz w:val="24"/>
              </w:rPr>
              <w:t>29</w:t>
            </w:r>
          </w:p>
        </w:tc>
        <w:tc>
          <w:tcPr>
            <w:tcW w:w="1347" w:type="dxa"/>
          </w:tcPr>
          <w:p w14:paraId="4FCE5D31" w14:textId="77777777" w:rsidR="00266857" w:rsidRDefault="00266857" w:rsidP="00266857">
            <w:pPr>
              <w:pStyle w:val="TableParagraph"/>
              <w:spacing w:line="273" w:lineRule="exact"/>
              <w:ind w:left="105" w:right="78"/>
              <w:rPr>
                <w:sz w:val="24"/>
              </w:rPr>
            </w:pPr>
            <w:r>
              <w:rPr>
                <w:spacing w:val="-4"/>
                <w:sz w:val="24"/>
              </w:rPr>
              <w:t>100%</w:t>
            </w:r>
          </w:p>
        </w:tc>
      </w:tr>
    </w:tbl>
    <w:p w14:paraId="18DA3DA5" w14:textId="77777777" w:rsidR="00266857" w:rsidRPr="00266857" w:rsidRDefault="00266857" w:rsidP="00266857">
      <w:pPr>
        <w:rPr>
          <w:lang w:val="en-US"/>
        </w:rPr>
      </w:pPr>
    </w:p>
    <w:p w14:paraId="2BE37E41" w14:textId="77777777" w:rsidR="00144917" w:rsidRDefault="00144917" w:rsidP="00CB12C3">
      <w:pPr>
        <w:pStyle w:val="Heading2"/>
        <w:spacing w:before="60" w:after="240" w:line="240" w:lineRule="auto"/>
        <w:ind w:right="700"/>
        <w:rPr>
          <w:rFonts w:ascii="Times New Roman" w:eastAsia="Times New Roman" w:hAnsi="Times New Roman" w:cs="Times New Roman"/>
          <w:b w:val="0"/>
          <w:szCs w:val="24"/>
        </w:rPr>
      </w:pPr>
    </w:p>
    <w:p w14:paraId="4354855D" w14:textId="77777777" w:rsidR="00CB12C3" w:rsidRPr="00CB12C3" w:rsidRDefault="00CB12C3" w:rsidP="00CB12C3">
      <w:pPr>
        <w:rPr>
          <w:lang w:val="en-US"/>
        </w:rPr>
      </w:pPr>
    </w:p>
    <w:p w14:paraId="516F3B49" w14:textId="77777777" w:rsidR="00144917" w:rsidRPr="00144917" w:rsidRDefault="00144917" w:rsidP="00144917">
      <w:pPr>
        <w:rPr>
          <w:lang w:val="en-US"/>
        </w:rPr>
      </w:pPr>
    </w:p>
    <w:p w14:paraId="40F0EF62" w14:textId="77777777" w:rsidR="00266857" w:rsidRPr="00912F43" w:rsidRDefault="00266857" w:rsidP="00912F43">
      <w:pPr>
        <w:pStyle w:val="Heading2"/>
        <w:spacing w:before="60" w:after="240" w:line="240" w:lineRule="auto"/>
        <w:ind w:right="700"/>
        <w:jc w:val="center"/>
        <w:rPr>
          <w:rFonts w:ascii="Times New Roman" w:hAnsi="Times New Roman" w:cs="Times New Roman"/>
        </w:rPr>
      </w:pPr>
      <w:r w:rsidRPr="00912F43">
        <w:rPr>
          <w:rFonts w:ascii="Times New Roman" w:hAnsi="Times New Roman" w:cs="Times New Roman"/>
        </w:rPr>
        <w:lastRenderedPageBreak/>
        <w:t>Table</w:t>
      </w:r>
      <w:r w:rsidRPr="00912F43">
        <w:rPr>
          <w:rFonts w:ascii="Times New Roman" w:hAnsi="Times New Roman" w:cs="Times New Roman"/>
          <w:spacing w:val="-11"/>
        </w:rPr>
        <w:t xml:space="preserve"> </w:t>
      </w:r>
      <w:r w:rsidRPr="00912F43">
        <w:rPr>
          <w:rFonts w:ascii="Times New Roman" w:hAnsi="Times New Roman" w:cs="Times New Roman"/>
        </w:rPr>
        <w:t>4.8</w:t>
      </w:r>
      <w:r w:rsidRPr="00912F43">
        <w:rPr>
          <w:rFonts w:ascii="Times New Roman" w:hAnsi="Times New Roman" w:cs="Times New Roman"/>
          <w:spacing w:val="-7"/>
        </w:rPr>
        <w:t xml:space="preserve"> </w:t>
      </w:r>
      <w:r w:rsidRPr="00912F43">
        <w:rPr>
          <w:rFonts w:ascii="Times New Roman" w:hAnsi="Times New Roman" w:cs="Times New Roman"/>
        </w:rPr>
        <w:t>Worried</w:t>
      </w:r>
      <w:r w:rsidRPr="00912F43">
        <w:rPr>
          <w:rFonts w:ascii="Times New Roman" w:hAnsi="Times New Roman" w:cs="Times New Roman"/>
          <w:spacing w:val="-7"/>
        </w:rPr>
        <w:t xml:space="preserve"> </w:t>
      </w:r>
      <w:r w:rsidRPr="00912F43">
        <w:rPr>
          <w:rFonts w:ascii="Times New Roman" w:hAnsi="Times New Roman" w:cs="Times New Roman"/>
        </w:rPr>
        <w:t>that</w:t>
      </w:r>
      <w:r w:rsidRPr="00912F43">
        <w:rPr>
          <w:rFonts w:ascii="Times New Roman" w:hAnsi="Times New Roman" w:cs="Times New Roman"/>
          <w:spacing w:val="-5"/>
        </w:rPr>
        <w:t xml:space="preserve"> </w:t>
      </w:r>
      <w:r w:rsidRPr="00912F43">
        <w:rPr>
          <w:rFonts w:ascii="Times New Roman" w:hAnsi="Times New Roman" w:cs="Times New Roman"/>
        </w:rPr>
        <w:t>the</w:t>
      </w:r>
      <w:r w:rsidRPr="00912F43">
        <w:rPr>
          <w:rFonts w:ascii="Times New Roman" w:hAnsi="Times New Roman" w:cs="Times New Roman"/>
          <w:spacing w:val="-7"/>
        </w:rPr>
        <w:t xml:space="preserve"> </w:t>
      </w:r>
      <w:r w:rsidRPr="00912F43">
        <w:rPr>
          <w:rFonts w:ascii="Times New Roman" w:hAnsi="Times New Roman" w:cs="Times New Roman"/>
        </w:rPr>
        <w:t>use</w:t>
      </w:r>
      <w:r w:rsidRPr="00912F43">
        <w:rPr>
          <w:rFonts w:ascii="Times New Roman" w:hAnsi="Times New Roman" w:cs="Times New Roman"/>
          <w:spacing w:val="-7"/>
        </w:rPr>
        <w:t xml:space="preserve"> </w:t>
      </w:r>
      <w:r w:rsidRPr="00912F43">
        <w:rPr>
          <w:rFonts w:ascii="Times New Roman" w:hAnsi="Times New Roman" w:cs="Times New Roman"/>
        </w:rPr>
        <w:t>of</w:t>
      </w:r>
      <w:r w:rsidRPr="00912F43">
        <w:rPr>
          <w:rFonts w:ascii="Times New Roman" w:hAnsi="Times New Roman" w:cs="Times New Roman"/>
          <w:spacing w:val="-11"/>
        </w:rPr>
        <w:t xml:space="preserve"> </w:t>
      </w:r>
      <w:r w:rsidRPr="00912F43">
        <w:rPr>
          <w:rFonts w:ascii="Times New Roman" w:hAnsi="Times New Roman" w:cs="Times New Roman"/>
        </w:rPr>
        <w:t>humor</w:t>
      </w:r>
      <w:r w:rsidRPr="00912F43">
        <w:rPr>
          <w:rFonts w:ascii="Times New Roman" w:hAnsi="Times New Roman" w:cs="Times New Roman"/>
          <w:spacing w:val="-7"/>
        </w:rPr>
        <w:t xml:space="preserve"> </w:t>
      </w:r>
      <w:r w:rsidRPr="00912F43">
        <w:rPr>
          <w:rFonts w:ascii="Times New Roman" w:hAnsi="Times New Roman" w:cs="Times New Roman"/>
        </w:rPr>
        <w:t>in</w:t>
      </w:r>
      <w:r w:rsidRPr="00912F43">
        <w:rPr>
          <w:rFonts w:ascii="Times New Roman" w:hAnsi="Times New Roman" w:cs="Times New Roman"/>
          <w:spacing w:val="-7"/>
        </w:rPr>
        <w:t xml:space="preserve"> </w:t>
      </w:r>
      <w:r w:rsidRPr="00912F43">
        <w:rPr>
          <w:rFonts w:ascii="Times New Roman" w:hAnsi="Times New Roman" w:cs="Times New Roman"/>
        </w:rPr>
        <w:t>learning</w:t>
      </w:r>
      <w:r w:rsidRPr="00912F43">
        <w:rPr>
          <w:rFonts w:ascii="Times New Roman" w:hAnsi="Times New Roman" w:cs="Times New Roman"/>
          <w:spacing w:val="-7"/>
        </w:rPr>
        <w:t xml:space="preserve"> </w:t>
      </w:r>
      <w:r w:rsidRPr="00912F43">
        <w:rPr>
          <w:rFonts w:ascii="Times New Roman" w:hAnsi="Times New Roman" w:cs="Times New Roman"/>
        </w:rPr>
        <w:t>can</w:t>
      </w:r>
      <w:r w:rsidRPr="00912F43">
        <w:rPr>
          <w:rFonts w:ascii="Times New Roman" w:hAnsi="Times New Roman" w:cs="Times New Roman"/>
          <w:spacing w:val="-7"/>
        </w:rPr>
        <w:t xml:space="preserve"> </w:t>
      </w:r>
      <w:r w:rsidRPr="00912F43">
        <w:rPr>
          <w:rFonts w:ascii="Times New Roman" w:hAnsi="Times New Roman" w:cs="Times New Roman"/>
        </w:rPr>
        <w:t>interfere with study focus</w:t>
      </w:r>
    </w:p>
    <w:tbl>
      <w:tblPr>
        <w:tblpPr w:leftFromText="180" w:rightFromText="180" w:vertAnchor="text" w:horzAnchor="margin" w:tblpXSpec="center"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953"/>
        <w:gridCol w:w="1228"/>
        <w:gridCol w:w="1269"/>
      </w:tblGrid>
      <w:tr w:rsidR="00266857" w14:paraId="0EA1F301" w14:textId="77777777" w:rsidTr="00266857">
        <w:trPr>
          <w:trHeight w:val="450"/>
        </w:trPr>
        <w:tc>
          <w:tcPr>
            <w:tcW w:w="571" w:type="dxa"/>
          </w:tcPr>
          <w:p w14:paraId="7E79C929" w14:textId="77777777" w:rsidR="00266857" w:rsidRDefault="00266857" w:rsidP="00266857">
            <w:pPr>
              <w:pStyle w:val="TableParagraph"/>
              <w:spacing w:line="270" w:lineRule="exact"/>
              <w:ind w:left="104" w:right="78"/>
              <w:rPr>
                <w:sz w:val="24"/>
              </w:rPr>
            </w:pPr>
            <w:r>
              <w:rPr>
                <w:spacing w:val="-5"/>
                <w:sz w:val="24"/>
              </w:rPr>
              <w:t>No.</w:t>
            </w:r>
          </w:p>
        </w:tc>
        <w:tc>
          <w:tcPr>
            <w:tcW w:w="1953" w:type="dxa"/>
          </w:tcPr>
          <w:p w14:paraId="2127254E" w14:textId="77777777" w:rsidR="00266857" w:rsidRDefault="00266857" w:rsidP="00266857">
            <w:pPr>
              <w:pStyle w:val="TableParagraph"/>
              <w:spacing w:line="270" w:lineRule="exact"/>
              <w:ind w:left="97" w:right="73"/>
              <w:rPr>
                <w:sz w:val="24"/>
              </w:rPr>
            </w:pPr>
            <w:r>
              <w:rPr>
                <w:spacing w:val="-2"/>
                <w:sz w:val="24"/>
              </w:rPr>
              <w:t>Category</w:t>
            </w:r>
          </w:p>
        </w:tc>
        <w:tc>
          <w:tcPr>
            <w:tcW w:w="1228" w:type="dxa"/>
          </w:tcPr>
          <w:p w14:paraId="75CEDB1A" w14:textId="77777777" w:rsidR="00266857" w:rsidRDefault="00266857" w:rsidP="00266857">
            <w:pPr>
              <w:pStyle w:val="TableParagraph"/>
              <w:spacing w:line="270" w:lineRule="exact"/>
              <w:ind w:left="100" w:right="80"/>
              <w:rPr>
                <w:sz w:val="24"/>
              </w:rPr>
            </w:pPr>
            <w:r>
              <w:rPr>
                <w:spacing w:val="-2"/>
                <w:sz w:val="24"/>
              </w:rPr>
              <w:t>Frequency</w:t>
            </w:r>
          </w:p>
        </w:tc>
        <w:tc>
          <w:tcPr>
            <w:tcW w:w="1269" w:type="dxa"/>
          </w:tcPr>
          <w:p w14:paraId="1BB87660" w14:textId="77777777" w:rsidR="00266857" w:rsidRDefault="00266857" w:rsidP="00266857">
            <w:pPr>
              <w:pStyle w:val="TableParagraph"/>
              <w:spacing w:line="270" w:lineRule="exact"/>
              <w:ind w:left="108" w:right="78"/>
              <w:rPr>
                <w:sz w:val="24"/>
              </w:rPr>
            </w:pPr>
            <w:proofErr w:type="spellStart"/>
            <w:r>
              <w:rPr>
                <w:spacing w:val="-2"/>
                <w:sz w:val="24"/>
              </w:rPr>
              <w:t>Precentage</w:t>
            </w:r>
            <w:proofErr w:type="spellEnd"/>
          </w:p>
        </w:tc>
      </w:tr>
      <w:tr w:rsidR="00266857" w14:paraId="1EFEF9E7" w14:textId="77777777" w:rsidTr="00266857">
        <w:trPr>
          <w:trHeight w:val="304"/>
        </w:trPr>
        <w:tc>
          <w:tcPr>
            <w:tcW w:w="571" w:type="dxa"/>
          </w:tcPr>
          <w:p w14:paraId="75F434B1" w14:textId="77777777" w:rsidR="00266857" w:rsidRDefault="00266857" w:rsidP="00266857">
            <w:pPr>
              <w:pStyle w:val="TableParagraph"/>
              <w:spacing w:line="268" w:lineRule="exact"/>
              <w:ind w:left="99" w:right="78"/>
              <w:rPr>
                <w:sz w:val="24"/>
              </w:rPr>
            </w:pPr>
            <w:r>
              <w:rPr>
                <w:spacing w:val="-5"/>
                <w:sz w:val="24"/>
              </w:rPr>
              <w:t>1.</w:t>
            </w:r>
          </w:p>
        </w:tc>
        <w:tc>
          <w:tcPr>
            <w:tcW w:w="1953" w:type="dxa"/>
          </w:tcPr>
          <w:p w14:paraId="34966782" w14:textId="77777777" w:rsidR="00266857" w:rsidRDefault="00266857" w:rsidP="00266857">
            <w:pPr>
              <w:pStyle w:val="TableParagraph"/>
              <w:spacing w:line="268" w:lineRule="exact"/>
              <w:ind w:left="97" w:right="86"/>
              <w:rPr>
                <w:sz w:val="24"/>
              </w:rPr>
            </w:pPr>
            <w:r>
              <w:rPr>
                <w:sz w:val="24"/>
              </w:rPr>
              <w:t>Strongly</w:t>
            </w:r>
            <w:r>
              <w:rPr>
                <w:spacing w:val="-10"/>
                <w:sz w:val="24"/>
              </w:rPr>
              <w:t xml:space="preserve"> </w:t>
            </w:r>
            <w:r>
              <w:rPr>
                <w:spacing w:val="-4"/>
                <w:sz w:val="24"/>
              </w:rPr>
              <w:t>Agree</w:t>
            </w:r>
          </w:p>
        </w:tc>
        <w:tc>
          <w:tcPr>
            <w:tcW w:w="1228" w:type="dxa"/>
          </w:tcPr>
          <w:p w14:paraId="090DADC9" w14:textId="77777777" w:rsidR="00266857" w:rsidRDefault="00266857" w:rsidP="00266857">
            <w:pPr>
              <w:pStyle w:val="TableParagraph"/>
              <w:spacing w:before="6"/>
              <w:ind w:left="27"/>
              <w:rPr>
                <w:sz w:val="24"/>
              </w:rPr>
            </w:pPr>
            <w:r>
              <w:rPr>
                <w:w w:val="97"/>
                <w:sz w:val="24"/>
              </w:rPr>
              <w:t>2</w:t>
            </w:r>
          </w:p>
        </w:tc>
        <w:tc>
          <w:tcPr>
            <w:tcW w:w="1269" w:type="dxa"/>
          </w:tcPr>
          <w:p w14:paraId="6CD0BD67" w14:textId="77777777" w:rsidR="00266857" w:rsidRDefault="00266857" w:rsidP="00266857">
            <w:pPr>
              <w:pStyle w:val="TableParagraph"/>
              <w:spacing w:before="6"/>
              <w:ind w:left="102" w:right="78"/>
              <w:rPr>
                <w:sz w:val="24"/>
              </w:rPr>
            </w:pPr>
            <w:r>
              <w:rPr>
                <w:spacing w:val="-5"/>
                <w:sz w:val="24"/>
              </w:rPr>
              <w:t>7%</w:t>
            </w:r>
          </w:p>
        </w:tc>
      </w:tr>
      <w:tr w:rsidR="00266857" w14:paraId="138633EF" w14:textId="77777777" w:rsidTr="00266857">
        <w:trPr>
          <w:trHeight w:val="266"/>
        </w:trPr>
        <w:tc>
          <w:tcPr>
            <w:tcW w:w="571" w:type="dxa"/>
          </w:tcPr>
          <w:p w14:paraId="36C5D288" w14:textId="77777777" w:rsidR="00266857" w:rsidRDefault="00266857" w:rsidP="00266857">
            <w:pPr>
              <w:pStyle w:val="TableParagraph"/>
              <w:spacing w:line="246" w:lineRule="exact"/>
              <w:ind w:left="99" w:right="78"/>
              <w:rPr>
                <w:sz w:val="24"/>
              </w:rPr>
            </w:pPr>
            <w:r>
              <w:rPr>
                <w:spacing w:val="-5"/>
                <w:sz w:val="24"/>
              </w:rPr>
              <w:t>2.</w:t>
            </w:r>
          </w:p>
        </w:tc>
        <w:tc>
          <w:tcPr>
            <w:tcW w:w="1953" w:type="dxa"/>
          </w:tcPr>
          <w:p w14:paraId="5E2A8D69" w14:textId="77777777" w:rsidR="00266857" w:rsidRDefault="00266857" w:rsidP="00266857">
            <w:pPr>
              <w:pStyle w:val="TableParagraph"/>
              <w:spacing w:line="246" w:lineRule="exact"/>
              <w:ind w:left="97" w:right="78"/>
              <w:rPr>
                <w:sz w:val="24"/>
              </w:rPr>
            </w:pPr>
            <w:r>
              <w:rPr>
                <w:spacing w:val="-2"/>
                <w:sz w:val="24"/>
              </w:rPr>
              <w:t>Agree</w:t>
            </w:r>
          </w:p>
        </w:tc>
        <w:tc>
          <w:tcPr>
            <w:tcW w:w="1228" w:type="dxa"/>
          </w:tcPr>
          <w:p w14:paraId="217FE577" w14:textId="77777777" w:rsidR="00266857" w:rsidRDefault="00266857" w:rsidP="00266857">
            <w:pPr>
              <w:pStyle w:val="TableParagraph"/>
              <w:spacing w:line="246" w:lineRule="exact"/>
              <w:ind w:left="27"/>
              <w:rPr>
                <w:sz w:val="24"/>
              </w:rPr>
            </w:pPr>
            <w:r>
              <w:rPr>
                <w:w w:val="97"/>
                <w:sz w:val="24"/>
              </w:rPr>
              <w:t>1</w:t>
            </w:r>
          </w:p>
        </w:tc>
        <w:tc>
          <w:tcPr>
            <w:tcW w:w="1269" w:type="dxa"/>
          </w:tcPr>
          <w:p w14:paraId="4292C46C" w14:textId="77777777" w:rsidR="00266857" w:rsidRDefault="00266857" w:rsidP="00266857">
            <w:pPr>
              <w:pStyle w:val="TableParagraph"/>
              <w:spacing w:line="246" w:lineRule="exact"/>
              <w:ind w:left="103" w:right="78"/>
              <w:rPr>
                <w:rFonts w:ascii="Calibri"/>
                <w:sz w:val="24"/>
              </w:rPr>
            </w:pPr>
            <w:r>
              <w:rPr>
                <w:rFonts w:ascii="Calibri"/>
                <w:spacing w:val="-5"/>
                <w:sz w:val="24"/>
              </w:rPr>
              <w:t>3%</w:t>
            </w:r>
          </w:p>
        </w:tc>
      </w:tr>
      <w:tr w:rsidR="00266857" w14:paraId="5AAA9102" w14:textId="77777777" w:rsidTr="00266857">
        <w:trPr>
          <w:trHeight w:val="270"/>
        </w:trPr>
        <w:tc>
          <w:tcPr>
            <w:tcW w:w="571" w:type="dxa"/>
          </w:tcPr>
          <w:p w14:paraId="1E83235B" w14:textId="77777777" w:rsidR="00266857" w:rsidRDefault="00266857" w:rsidP="00266857">
            <w:pPr>
              <w:pStyle w:val="TableParagraph"/>
              <w:spacing w:line="251" w:lineRule="exact"/>
              <w:ind w:left="99" w:right="78"/>
              <w:rPr>
                <w:sz w:val="24"/>
              </w:rPr>
            </w:pPr>
            <w:r>
              <w:rPr>
                <w:spacing w:val="-5"/>
                <w:sz w:val="24"/>
              </w:rPr>
              <w:t>3.</w:t>
            </w:r>
          </w:p>
        </w:tc>
        <w:tc>
          <w:tcPr>
            <w:tcW w:w="1953" w:type="dxa"/>
          </w:tcPr>
          <w:p w14:paraId="27F01122" w14:textId="77777777" w:rsidR="00266857" w:rsidRDefault="00266857" w:rsidP="00266857">
            <w:pPr>
              <w:pStyle w:val="TableParagraph"/>
              <w:spacing w:line="251" w:lineRule="exact"/>
              <w:ind w:left="97" w:right="77"/>
              <w:rPr>
                <w:sz w:val="24"/>
              </w:rPr>
            </w:pPr>
            <w:r>
              <w:rPr>
                <w:spacing w:val="-2"/>
                <w:sz w:val="24"/>
              </w:rPr>
              <w:t>Undecided</w:t>
            </w:r>
          </w:p>
        </w:tc>
        <w:tc>
          <w:tcPr>
            <w:tcW w:w="1228" w:type="dxa"/>
          </w:tcPr>
          <w:p w14:paraId="3FCE0C3C" w14:textId="77777777" w:rsidR="00266857" w:rsidRDefault="00266857" w:rsidP="00266857">
            <w:pPr>
              <w:pStyle w:val="TableParagraph"/>
              <w:spacing w:line="251" w:lineRule="exact"/>
              <w:ind w:left="32"/>
              <w:rPr>
                <w:sz w:val="24"/>
              </w:rPr>
            </w:pPr>
            <w:r>
              <w:rPr>
                <w:w w:val="97"/>
                <w:sz w:val="24"/>
              </w:rPr>
              <w:t>6</w:t>
            </w:r>
          </w:p>
        </w:tc>
        <w:tc>
          <w:tcPr>
            <w:tcW w:w="1269" w:type="dxa"/>
          </w:tcPr>
          <w:p w14:paraId="5EB82D31" w14:textId="77777777" w:rsidR="00266857" w:rsidRDefault="00266857" w:rsidP="00266857">
            <w:pPr>
              <w:pStyle w:val="TableParagraph"/>
              <w:spacing w:line="251" w:lineRule="exact"/>
              <w:ind w:left="100" w:right="78"/>
              <w:rPr>
                <w:sz w:val="24"/>
              </w:rPr>
            </w:pPr>
            <w:r>
              <w:rPr>
                <w:spacing w:val="-5"/>
                <w:sz w:val="24"/>
              </w:rPr>
              <w:t>21%</w:t>
            </w:r>
          </w:p>
        </w:tc>
      </w:tr>
      <w:tr w:rsidR="00266857" w14:paraId="747AF5E1" w14:textId="77777777" w:rsidTr="00266857">
        <w:trPr>
          <w:trHeight w:val="275"/>
        </w:trPr>
        <w:tc>
          <w:tcPr>
            <w:tcW w:w="571" w:type="dxa"/>
          </w:tcPr>
          <w:p w14:paraId="5C89DC41" w14:textId="77777777" w:rsidR="00266857" w:rsidRDefault="00266857" w:rsidP="00266857">
            <w:pPr>
              <w:pStyle w:val="TableParagraph"/>
              <w:spacing w:line="256" w:lineRule="exact"/>
              <w:ind w:left="99" w:right="78"/>
              <w:rPr>
                <w:sz w:val="24"/>
              </w:rPr>
            </w:pPr>
            <w:r>
              <w:rPr>
                <w:spacing w:val="-5"/>
                <w:sz w:val="24"/>
              </w:rPr>
              <w:t>4.</w:t>
            </w:r>
          </w:p>
        </w:tc>
        <w:tc>
          <w:tcPr>
            <w:tcW w:w="1953" w:type="dxa"/>
          </w:tcPr>
          <w:p w14:paraId="2FD3A459" w14:textId="77777777" w:rsidR="00266857" w:rsidRDefault="00266857" w:rsidP="00266857">
            <w:pPr>
              <w:pStyle w:val="TableParagraph"/>
              <w:spacing w:line="256" w:lineRule="exact"/>
              <w:ind w:left="97" w:right="84"/>
              <w:rPr>
                <w:sz w:val="24"/>
              </w:rPr>
            </w:pPr>
            <w:r>
              <w:rPr>
                <w:spacing w:val="-2"/>
                <w:sz w:val="24"/>
              </w:rPr>
              <w:t>Disagree</w:t>
            </w:r>
          </w:p>
        </w:tc>
        <w:tc>
          <w:tcPr>
            <w:tcW w:w="1228" w:type="dxa"/>
          </w:tcPr>
          <w:p w14:paraId="6554B209" w14:textId="77777777" w:rsidR="00266857" w:rsidRDefault="00266857" w:rsidP="00266857">
            <w:pPr>
              <w:pStyle w:val="TableParagraph"/>
              <w:spacing w:line="256" w:lineRule="exact"/>
              <w:ind w:left="101" w:right="66"/>
              <w:rPr>
                <w:sz w:val="24"/>
              </w:rPr>
            </w:pPr>
            <w:r>
              <w:rPr>
                <w:spacing w:val="-5"/>
                <w:sz w:val="24"/>
              </w:rPr>
              <w:t>20</w:t>
            </w:r>
          </w:p>
        </w:tc>
        <w:tc>
          <w:tcPr>
            <w:tcW w:w="1269" w:type="dxa"/>
          </w:tcPr>
          <w:p w14:paraId="7D3EFCF3" w14:textId="77777777" w:rsidR="00266857" w:rsidRDefault="00266857" w:rsidP="00266857">
            <w:pPr>
              <w:pStyle w:val="TableParagraph"/>
              <w:spacing w:line="256" w:lineRule="exact"/>
              <w:ind w:left="105" w:right="78"/>
              <w:rPr>
                <w:sz w:val="24"/>
              </w:rPr>
            </w:pPr>
            <w:r>
              <w:rPr>
                <w:spacing w:val="-5"/>
                <w:sz w:val="24"/>
              </w:rPr>
              <w:t>69%</w:t>
            </w:r>
          </w:p>
        </w:tc>
      </w:tr>
      <w:tr w:rsidR="00266857" w14:paraId="09898946" w14:textId="77777777" w:rsidTr="00266857">
        <w:trPr>
          <w:trHeight w:val="275"/>
        </w:trPr>
        <w:tc>
          <w:tcPr>
            <w:tcW w:w="571" w:type="dxa"/>
          </w:tcPr>
          <w:p w14:paraId="2C379F77" w14:textId="77777777" w:rsidR="00266857" w:rsidRDefault="00266857" w:rsidP="00266857">
            <w:pPr>
              <w:pStyle w:val="TableParagraph"/>
              <w:spacing w:line="256" w:lineRule="exact"/>
              <w:ind w:left="99" w:right="78"/>
              <w:rPr>
                <w:sz w:val="24"/>
              </w:rPr>
            </w:pPr>
            <w:r>
              <w:rPr>
                <w:spacing w:val="-5"/>
                <w:sz w:val="24"/>
              </w:rPr>
              <w:t>5.</w:t>
            </w:r>
          </w:p>
        </w:tc>
        <w:tc>
          <w:tcPr>
            <w:tcW w:w="1953" w:type="dxa"/>
          </w:tcPr>
          <w:p w14:paraId="6CED7344" w14:textId="77777777" w:rsidR="00266857" w:rsidRDefault="00266857" w:rsidP="00266857">
            <w:pPr>
              <w:pStyle w:val="TableParagraph"/>
              <w:spacing w:line="256" w:lineRule="exact"/>
              <w:ind w:left="97" w:right="93"/>
              <w:rPr>
                <w:sz w:val="24"/>
              </w:rPr>
            </w:pPr>
            <w:r>
              <w:rPr>
                <w:sz w:val="24"/>
              </w:rPr>
              <w:t>Strongly</w:t>
            </w:r>
            <w:r>
              <w:rPr>
                <w:spacing w:val="-12"/>
                <w:sz w:val="24"/>
              </w:rPr>
              <w:t xml:space="preserve"> </w:t>
            </w:r>
            <w:r>
              <w:rPr>
                <w:spacing w:val="-2"/>
                <w:sz w:val="24"/>
              </w:rPr>
              <w:t>Disagree</w:t>
            </w:r>
          </w:p>
        </w:tc>
        <w:tc>
          <w:tcPr>
            <w:tcW w:w="1228" w:type="dxa"/>
          </w:tcPr>
          <w:p w14:paraId="6C6BEC24" w14:textId="77777777" w:rsidR="00266857" w:rsidRDefault="00266857" w:rsidP="00266857">
            <w:pPr>
              <w:pStyle w:val="TableParagraph"/>
              <w:spacing w:line="256" w:lineRule="exact"/>
              <w:ind w:left="32"/>
              <w:rPr>
                <w:sz w:val="24"/>
              </w:rPr>
            </w:pPr>
            <w:r>
              <w:rPr>
                <w:w w:val="97"/>
                <w:sz w:val="24"/>
              </w:rPr>
              <w:t>0</w:t>
            </w:r>
          </w:p>
        </w:tc>
        <w:tc>
          <w:tcPr>
            <w:tcW w:w="1269" w:type="dxa"/>
          </w:tcPr>
          <w:p w14:paraId="034F0543" w14:textId="77777777" w:rsidR="00266857" w:rsidRDefault="00266857" w:rsidP="00266857">
            <w:pPr>
              <w:pStyle w:val="TableParagraph"/>
              <w:spacing w:line="256" w:lineRule="exact"/>
              <w:ind w:left="105" w:right="78"/>
              <w:rPr>
                <w:sz w:val="24"/>
              </w:rPr>
            </w:pPr>
            <w:r>
              <w:rPr>
                <w:spacing w:val="-5"/>
                <w:sz w:val="24"/>
              </w:rPr>
              <w:t>0%</w:t>
            </w:r>
          </w:p>
        </w:tc>
      </w:tr>
      <w:tr w:rsidR="00266857" w14:paraId="62E0D844" w14:textId="77777777" w:rsidTr="00266857">
        <w:trPr>
          <w:trHeight w:val="414"/>
        </w:trPr>
        <w:tc>
          <w:tcPr>
            <w:tcW w:w="2524" w:type="dxa"/>
            <w:gridSpan w:val="2"/>
          </w:tcPr>
          <w:p w14:paraId="7C64032B" w14:textId="77777777" w:rsidR="00266857" w:rsidRDefault="00266857" w:rsidP="00266857">
            <w:pPr>
              <w:pStyle w:val="TableParagraph"/>
              <w:spacing w:line="268" w:lineRule="exact"/>
              <w:ind w:left="763"/>
              <w:jc w:val="left"/>
              <w:rPr>
                <w:sz w:val="24"/>
              </w:rPr>
            </w:pPr>
            <w:r>
              <w:rPr>
                <w:spacing w:val="-2"/>
                <w:sz w:val="24"/>
              </w:rPr>
              <w:t>Frequency</w:t>
            </w:r>
          </w:p>
        </w:tc>
        <w:tc>
          <w:tcPr>
            <w:tcW w:w="1228" w:type="dxa"/>
          </w:tcPr>
          <w:p w14:paraId="23DA770F" w14:textId="77777777" w:rsidR="00266857" w:rsidRDefault="00266857" w:rsidP="00266857">
            <w:pPr>
              <w:pStyle w:val="TableParagraph"/>
              <w:spacing w:line="268" w:lineRule="exact"/>
              <w:ind w:left="101" w:right="71"/>
              <w:rPr>
                <w:sz w:val="24"/>
              </w:rPr>
            </w:pPr>
            <w:r>
              <w:rPr>
                <w:spacing w:val="-5"/>
                <w:sz w:val="24"/>
              </w:rPr>
              <w:t>29</w:t>
            </w:r>
          </w:p>
        </w:tc>
        <w:tc>
          <w:tcPr>
            <w:tcW w:w="1269" w:type="dxa"/>
          </w:tcPr>
          <w:p w14:paraId="0F163AF7" w14:textId="77777777" w:rsidR="00266857" w:rsidRDefault="00266857" w:rsidP="00266857">
            <w:pPr>
              <w:pStyle w:val="TableParagraph"/>
              <w:spacing w:before="1"/>
              <w:ind w:left="105" w:right="78"/>
              <w:rPr>
                <w:sz w:val="24"/>
              </w:rPr>
            </w:pPr>
            <w:r>
              <w:rPr>
                <w:spacing w:val="-4"/>
                <w:sz w:val="24"/>
              </w:rPr>
              <w:t>100%</w:t>
            </w:r>
          </w:p>
        </w:tc>
      </w:tr>
    </w:tbl>
    <w:p w14:paraId="761C6820" w14:textId="77777777" w:rsidR="00266857" w:rsidRDefault="00266857" w:rsidP="00266857">
      <w:pPr>
        <w:pStyle w:val="BodyText"/>
        <w:spacing w:before="5"/>
        <w:rPr>
          <w:b/>
          <w:sz w:val="17"/>
        </w:rPr>
      </w:pPr>
    </w:p>
    <w:p w14:paraId="445E40F3" w14:textId="77777777" w:rsidR="00266857" w:rsidRDefault="00266857" w:rsidP="00C2260C">
      <w:pPr>
        <w:rPr>
          <w:rFonts w:ascii="Times New Roman" w:hAnsi="Times New Roman" w:cs="Times New Roman"/>
          <w:b/>
          <w:bCs/>
          <w:color w:val="000000"/>
        </w:rPr>
      </w:pPr>
    </w:p>
    <w:p w14:paraId="6EEE7594" w14:textId="77777777" w:rsidR="00266857" w:rsidRDefault="00266857" w:rsidP="00C2260C">
      <w:pPr>
        <w:rPr>
          <w:rFonts w:ascii="Times New Roman" w:hAnsi="Times New Roman" w:cs="Times New Roman"/>
          <w:b/>
          <w:bCs/>
          <w:color w:val="000000"/>
        </w:rPr>
      </w:pPr>
    </w:p>
    <w:p w14:paraId="4D219DA9" w14:textId="77777777" w:rsidR="00266857" w:rsidRDefault="00266857" w:rsidP="00C2260C">
      <w:pPr>
        <w:rPr>
          <w:rFonts w:ascii="Times New Roman" w:hAnsi="Times New Roman" w:cs="Times New Roman"/>
          <w:b/>
          <w:bCs/>
          <w:color w:val="000000"/>
        </w:rPr>
      </w:pPr>
    </w:p>
    <w:p w14:paraId="1DAA2FA4" w14:textId="77777777" w:rsidR="00266857" w:rsidRDefault="00266857" w:rsidP="00C2260C">
      <w:pPr>
        <w:rPr>
          <w:rFonts w:ascii="Times New Roman" w:hAnsi="Times New Roman" w:cs="Times New Roman"/>
          <w:b/>
          <w:bCs/>
          <w:color w:val="000000"/>
        </w:rPr>
      </w:pPr>
    </w:p>
    <w:p w14:paraId="24F278DA" w14:textId="77777777" w:rsidR="00266857" w:rsidRDefault="00266857" w:rsidP="00C2260C">
      <w:pPr>
        <w:rPr>
          <w:rFonts w:ascii="Times New Roman" w:hAnsi="Times New Roman" w:cs="Times New Roman"/>
          <w:b/>
          <w:bCs/>
          <w:color w:val="000000"/>
        </w:rPr>
      </w:pPr>
    </w:p>
    <w:p w14:paraId="512CC152" w14:textId="77777777" w:rsidR="00266857" w:rsidRDefault="00266857" w:rsidP="00C2260C">
      <w:pPr>
        <w:rPr>
          <w:rFonts w:ascii="Times New Roman" w:hAnsi="Times New Roman" w:cs="Times New Roman"/>
          <w:b/>
          <w:bCs/>
          <w:color w:val="000000"/>
        </w:rPr>
      </w:pPr>
    </w:p>
    <w:p w14:paraId="22535D4C" w14:textId="77777777" w:rsidR="00D83DDC" w:rsidRDefault="00D83DDC" w:rsidP="00912F43">
      <w:pPr>
        <w:pStyle w:val="Heading2"/>
        <w:spacing w:before="1" w:after="240" w:line="240" w:lineRule="auto"/>
        <w:ind w:right="1048"/>
        <w:jc w:val="center"/>
        <w:rPr>
          <w:rFonts w:ascii="Times New Roman" w:hAnsi="Times New Roman" w:cs="Times New Roman"/>
        </w:rPr>
      </w:pPr>
    </w:p>
    <w:p w14:paraId="732EEA0C" w14:textId="77777777" w:rsidR="00D83DDC" w:rsidRDefault="00D83DDC" w:rsidP="00912F43">
      <w:pPr>
        <w:pStyle w:val="Heading2"/>
        <w:spacing w:before="1" w:after="240" w:line="240" w:lineRule="auto"/>
        <w:ind w:right="1048"/>
        <w:jc w:val="center"/>
        <w:rPr>
          <w:rFonts w:ascii="Times New Roman" w:hAnsi="Times New Roman" w:cs="Times New Roman"/>
        </w:rPr>
      </w:pPr>
    </w:p>
    <w:p w14:paraId="76F6312E" w14:textId="77777777" w:rsidR="00266857" w:rsidRPr="00912F43" w:rsidRDefault="00266857" w:rsidP="00912F43">
      <w:pPr>
        <w:pStyle w:val="Heading2"/>
        <w:spacing w:before="1" w:after="240" w:line="240" w:lineRule="auto"/>
        <w:ind w:right="1048"/>
        <w:jc w:val="center"/>
        <w:rPr>
          <w:rFonts w:ascii="Times New Roman" w:hAnsi="Times New Roman" w:cs="Times New Roman"/>
        </w:rPr>
      </w:pPr>
      <w:r w:rsidRPr="00912F43">
        <w:rPr>
          <w:rFonts w:ascii="Times New Roman" w:hAnsi="Times New Roman" w:cs="Times New Roman"/>
        </w:rPr>
        <w:t>Table</w:t>
      </w:r>
      <w:r w:rsidRPr="00912F43">
        <w:rPr>
          <w:rFonts w:ascii="Times New Roman" w:hAnsi="Times New Roman" w:cs="Times New Roman"/>
          <w:spacing w:val="-10"/>
        </w:rPr>
        <w:t xml:space="preserve"> </w:t>
      </w:r>
      <w:r w:rsidRPr="00912F43">
        <w:rPr>
          <w:rFonts w:ascii="Times New Roman" w:hAnsi="Times New Roman" w:cs="Times New Roman"/>
        </w:rPr>
        <w:t>4.9</w:t>
      </w:r>
      <w:r w:rsidRPr="00912F43">
        <w:rPr>
          <w:rFonts w:ascii="Times New Roman" w:hAnsi="Times New Roman" w:cs="Times New Roman"/>
          <w:spacing w:val="-6"/>
        </w:rPr>
        <w:t xml:space="preserve"> </w:t>
      </w:r>
      <w:r w:rsidRPr="00912F43">
        <w:rPr>
          <w:rFonts w:ascii="Times New Roman" w:hAnsi="Times New Roman" w:cs="Times New Roman"/>
        </w:rPr>
        <w:t>Feeling</w:t>
      </w:r>
      <w:r w:rsidRPr="00912F43">
        <w:rPr>
          <w:rFonts w:ascii="Times New Roman" w:hAnsi="Times New Roman" w:cs="Times New Roman"/>
          <w:spacing w:val="-6"/>
        </w:rPr>
        <w:t xml:space="preserve"> </w:t>
      </w:r>
      <w:r w:rsidRPr="00912F43">
        <w:rPr>
          <w:rFonts w:ascii="Times New Roman" w:hAnsi="Times New Roman" w:cs="Times New Roman"/>
        </w:rPr>
        <w:t>difficult</w:t>
      </w:r>
      <w:r w:rsidRPr="00912F43">
        <w:rPr>
          <w:rFonts w:ascii="Times New Roman" w:hAnsi="Times New Roman" w:cs="Times New Roman"/>
          <w:spacing w:val="-5"/>
        </w:rPr>
        <w:t xml:space="preserve"> </w:t>
      </w:r>
      <w:r w:rsidRPr="00912F43">
        <w:rPr>
          <w:rFonts w:ascii="Times New Roman" w:hAnsi="Times New Roman" w:cs="Times New Roman"/>
        </w:rPr>
        <w:t>to</w:t>
      </w:r>
      <w:r w:rsidRPr="00912F43">
        <w:rPr>
          <w:rFonts w:ascii="Times New Roman" w:hAnsi="Times New Roman" w:cs="Times New Roman"/>
          <w:spacing w:val="-6"/>
        </w:rPr>
        <w:t xml:space="preserve"> </w:t>
      </w:r>
      <w:r w:rsidRPr="00912F43">
        <w:rPr>
          <w:rFonts w:ascii="Times New Roman" w:hAnsi="Times New Roman" w:cs="Times New Roman"/>
        </w:rPr>
        <w:t>find</w:t>
      </w:r>
      <w:r w:rsidRPr="00912F43">
        <w:rPr>
          <w:rFonts w:ascii="Times New Roman" w:hAnsi="Times New Roman" w:cs="Times New Roman"/>
          <w:spacing w:val="-2"/>
        </w:rPr>
        <w:t xml:space="preserve"> </w:t>
      </w:r>
      <w:r w:rsidRPr="00912F43">
        <w:rPr>
          <w:rFonts w:ascii="Times New Roman" w:hAnsi="Times New Roman" w:cs="Times New Roman"/>
        </w:rPr>
        <w:t>humorous</w:t>
      </w:r>
      <w:r w:rsidRPr="00912F43">
        <w:rPr>
          <w:rFonts w:ascii="Times New Roman" w:hAnsi="Times New Roman" w:cs="Times New Roman"/>
          <w:spacing w:val="-2"/>
        </w:rPr>
        <w:t xml:space="preserve"> </w:t>
      </w:r>
      <w:r w:rsidRPr="00912F43">
        <w:rPr>
          <w:rFonts w:ascii="Times New Roman" w:hAnsi="Times New Roman" w:cs="Times New Roman"/>
        </w:rPr>
        <w:t>stories</w:t>
      </w:r>
      <w:r w:rsidRPr="00912F43">
        <w:rPr>
          <w:rFonts w:ascii="Times New Roman" w:hAnsi="Times New Roman" w:cs="Times New Roman"/>
          <w:spacing w:val="-10"/>
        </w:rPr>
        <w:t xml:space="preserve"> </w:t>
      </w:r>
      <w:r w:rsidRPr="00912F43">
        <w:rPr>
          <w:rFonts w:ascii="Times New Roman" w:hAnsi="Times New Roman" w:cs="Times New Roman"/>
        </w:rPr>
        <w:t>relevant</w:t>
      </w:r>
      <w:r w:rsidRPr="00912F43">
        <w:rPr>
          <w:rFonts w:ascii="Times New Roman" w:hAnsi="Times New Roman" w:cs="Times New Roman"/>
          <w:spacing w:val="-4"/>
        </w:rPr>
        <w:t xml:space="preserve"> </w:t>
      </w:r>
      <w:r w:rsidRPr="00912F43">
        <w:rPr>
          <w:rFonts w:ascii="Times New Roman" w:hAnsi="Times New Roman" w:cs="Times New Roman"/>
        </w:rPr>
        <w:t>to</w:t>
      </w:r>
      <w:r w:rsidRPr="00912F43">
        <w:rPr>
          <w:rFonts w:ascii="Times New Roman" w:hAnsi="Times New Roman" w:cs="Times New Roman"/>
          <w:spacing w:val="-8"/>
        </w:rPr>
        <w:t xml:space="preserve"> </w:t>
      </w:r>
      <w:r w:rsidRPr="00912F43">
        <w:rPr>
          <w:rFonts w:ascii="Times New Roman" w:hAnsi="Times New Roman" w:cs="Times New Roman"/>
        </w:rPr>
        <w:t>the subject matter being studied</w:t>
      </w:r>
    </w:p>
    <w:p w14:paraId="5DC9A267" w14:textId="77777777" w:rsidR="00266857" w:rsidRDefault="00266857" w:rsidP="00266857">
      <w:pPr>
        <w:pStyle w:val="BodyText"/>
        <w:spacing w:before="4"/>
        <w:jc w:val="center"/>
        <w:rPr>
          <w:b/>
          <w:sz w:val="17"/>
        </w:rPr>
      </w:pPr>
    </w:p>
    <w:tbl>
      <w:tblPr>
        <w:tblpPr w:leftFromText="180" w:rightFromText="180" w:vertAnchor="text" w:horzAnchor="margin" w:tblpXSpec="center" w:tblpY="-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935"/>
        <w:gridCol w:w="1216"/>
        <w:gridCol w:w="1257"/>
      </w:tblGrid>
      <w:tr w:rsidR="00912F43" w14:paraId="15720B82" w14:textId="77777777" w:rsidTr="00912F43">
        <w:trPr>
          <w:trHeight w:val="432"/>
        </w:trPr>
        <w:tc>
          <w:tcPr>
            <w:tcW w:w="566" w:type="dxa"/>
          </w:tcPr>
          <w:p w14:paraId="214AC845" w14:textId="77777777" w:rsidR="00912F43" w:rsidRDefault="00912F43" w:rsidP="00912F43">
            <w:pPr>
              <w:pStyle w:val="TableParagraph"/>
              <w:spacing w:line="270" w:lineRule="exact"/>
              <w:ind w:left="104" w:right="78"/>
              <w:rPr>
                <w:sz w:val="24"/>
              </w:rPr>
            </w:pPr>
            <w:r>
              <w:rPr>
                <w:spacing w:val="-5"/>
                <w:sz w:val="24"/>
              </w:rPr>
              <w:t>No.</w:t>
            </w:r>
          </w:p>
        </w:tc>
        <w:tc>
          <w:tcPr>
            <w:tcW w:w="1935" w:type="dxa"/>
          </w:tcPr>
          <w:p w14:paraId="4CF1C280" w14:textId="77777777" w:rsidR="00912F43" w:rsidRDefault="00912F43" w:rsidP="00912F43">
            <w:pPr>
              <w:pStyle w:val="TableParagraph"/>
              <w:spacing w:line="270" w:lineRule="exact"/>
              <w:ind w:left="97" w:right="73"/>
              <w:rPr>
                <w:sz w:val="24"/>
              </w:rPr>
            </w:pPr>
            <w:r>
              <w:rPr>
                <w:spacing w:val="-2"/>
                <w:sz w:val="24"/>
              </w:rPr>
              <w:t>Category</w:t>
            </w:r>
          </w:p>
        </w:tc>
        <w:tc>
          <w:tcPr>
            <w:tcW w:w="1216" w:type="dxa"/>
          </w:tcPr>
          <w:p w14:paraId="71BF949E" w14:textId="77777777" w:rsidR="00912F43" w:rsidRDefault="00912F43" w:rsidP="00912F43">
            <w:pPr>
              <w:pStyle w:val="TableParagraph"/>
              <w:spacing w:line="270" w:lineRule="exact"/>
              <w:ind w:left="100" w:right="80"/>
              <w:rPr>
                <w:sz w:val="24"/>
              </w:rPr>
            </w:pPr>
            <w:r>
              <w:rPr>
                <w:spacing w:val="-2"/>
                <w:sz w:val="24"/>
              </w:rPr>
              <w:t>Frequency</w:t>
            </w:r>
          </w:p>
        </w:tc>
        <w:tc>
          <w:tcPr>
            <w:tcW w:w="1257" w:type="dxa"/>
          </w:tcPr>
          <w:p w14:paraId="5DB575B8" w14:textId="77777777" w:rsidR="00912F43" w:rsidRDefault="00912F43" w:rsidP="00912F43">
            <w:pPr>
              <w:pStyle w:val="TableParagraph"/>
              <w:spacing w:line="270" w:lineRule="exact"/>
              <w:ind w:left="108" w:right="78"/>
              <w:rPr>
                <w:sz w:val="24"/>
              </w:rPr>
            </w:pPr>
            <w:proofErr w:type="spellStart"/>
            <w:r>
              <w:rPr>
                <w:spacing w:val="-2"/>
                <w:sz w:val="24"/>
              </w:rPr>
              <w:t>Precentage</w:t>
            </w:r>
            <w:proofErr w:type="spellEnd"/>
          </w:p>
        </w:tc>
      </w:tr>
      <w:tr w:rsidR="00912F43" w14:paraId="6D4F88DA" w14:textId="77777777" w:rsidTr="00912F43">
        <w:trPr>
          <w:trHeight w:val="292"/>
        </w:trPr>
        <w:tc>
          <w:tcPr>
            <w:tcW w:w="566" w:type="dxa"/>
          </w:tcPr>
          <w:p w14:paraId="533030C6" w14:textId="77777777" w:rsidR="00912F43" w:rsidRDefault="00912F43" w:rsidP="00912F43">
            <w:pPr>
              <w:pStyle w:val="TableParagraph"/>
              <w:spacing w:line="268" w:lineRule="exact"/>
              <w:ind w:left="99" w:right="78"/>
              <w:rPr>
                <w:sz w:val="24"/>
              </w:rPr>
            </w:pPr>
            <w:r>
              <w:rPr>
                <w:spacing w:val="-5"/>
                <w:sz w:val="24"/>
              </w:rPr>
              <w:t>1.</w:t>
            </w:r>
          </w:p>
        </w:tc>
        <w:tc>
          <w:tcPr>
            <w:tcW w:w="1935" w:type="dxa"/>
          </w:tcPr>
          <w:p w14:paraId="7ACBFEC2" w14:textId="77777777" w:rsidR="00912F43" w:rsidRDefault="00912F43" w:rsidP="00912F43">
            <w:pPr>
              <w:pStyle w:val="TableParagraph"/>
              <w:spacing w:line="268" w:lineRule="exact"/>
              <w:ind w:left="97" w:right="86"/>
              <w:rPr>
                <w:sz w:val="24"/>
              </w:rPr>
            </w:pPr>
            <w:r>
              <w:rPr>
                <w:sz w:val="24"/>
              </w:rPr>
              <w:t>Strongly</w:t>
            </w:r>
            <w:r>
              <w:rPr>
                <w:spacing w:val="-10"/>
                <w:sz w:val="24"/>
              </w:rPr>
              <w:t xml:space="preserve"> </w:t>
            </w:r>
            <w:r>
              <w:rPr>
                <w:spacing w:val="-4"/>
                <w:sz w:val="24"/>
              </w:rPr>
              <w:t>Agree</w:t>
            </w:r>
          </w:p>
        </w:tc>
        <w:tc>
          <w:tcPr>
            <w:tcW w:w="1216" w:type="dxa"/>
          </w:tcPr>
          <w:p w14:paraId="7EF948B7" w14:textId="77777777" w:rsidR="00912F43" w:rsidRDefault="00912F43" w:rsidP="00912F43">
            <w:pPr>
              <w:pStyle w:val="TableParagraph"/>
              <w:spacing w:before="3"/>
              <w:ind w:left="101" w:right="71"/>
              <w:rPr>
                <w:sz w:val="24"/>
              </w:rPr>
            </w:pPr>
            <w:r>
              <w:rPr>
                <w:spacing w:val="-5"/>
                <w:sz w:val="24"/>
              </w:rPr>
              <w:t>22</w:t>
            </w:r>
          </w:p>
        </w:tc>
        <w:tc>
          <w:tcPr>
            <w:tcW w:w="1257" w:type="dxa"/>
          </w:tcPr>
          <w:p w14:paraId="3C67986E" w14:textId="77777777" w:rsidR="00912F43" w:rsidRDefault="00912F43" w:rsidP="00912F43">
            <w:pPr>
              <w:pStyle w:val="TableParagraph"/>
              <w:spacing w:before="3"/>
              <w:ind w:left="101" w:right="78"/>
              <w:rPr>
                <w:sz w:val="24"/>
              </w:rPr>
            </w:pPr>
            <w:r>
              <w:rPr>
                <w:spacing w:val="-5"/>
                <w:sz w:val="24"/>
              </w:rPr>
              <w:t>76%</w:t>
            </w:r>
          </w:p>
        </w:tc>
      </w:tr>
      <w:tr w:rsidR="00912F43" w14:paraId="401D87F7" w14:textId="77777777" w:rsidTr="00912F43">
        <w:trPr>
          <w:trHeight w:val="255"/>
        </w:trPr>
        <w:tc>
          <w:tcPr>
            <w:tcW w:w="566" w:type="dxa"/>
          </w:tcPr>
          <w:p w14:paraId="1F420BAF" w14:textId="77777777" w:rsidR="00912F43" w:rsidRDefault="00912F43" w:rsidP="00912F43">
            <w:pPr>
              <w:pStyle w:val="TableParagraph"/>
              <w:spacing w:line="246" w:lineRule="exact"/>
              <w:ind w:left="99" w:right="78"/>
              <w:rPr>
                <w:sz w:val="24"/>
              </w:rPr>
            </w:pPr>
            <w:r>
              <w:rPr>
                <w:spacing w:val="-5"/>
                <w:sz w:val="24"/>
              </w:rPr>
              <w:t>2.</w:t>
            </w:r>
          </w:p>
        </w:tc>
        <w:tc>
          <w:tcPr>
            <w:tcW w:w="1935" w:type="dxa"/>
          </w:tcPr>
          <w:p w14:paraId="43C6EF0C" w14:textId="77777777" w:rsidR="00912F43" w:rsidRDefault="00912F43" w:rsidP="00912F43">
            <w:pPr>
              <w:pStyle w:val="TableParagraph"/>
              <w:spacing w:line="246" w:lineRule="exact"/>
              <w:ind w:left="97" w:right="78"/>
              <w:rPr>
                <w:sz w:val="24"/>
              </w:rPr>
            </w:pPr>
            <w:r>
              <w:rPr>
                <w:spacing w:val="-2"/>
                <w:sz w:val="24"/>
              </w:rPr>
              <w:t>Agree</w:t>
            </w:r>
          </w:p>
        </w:tc>
        <w:tc>
          <w:tcPr>
            <w:tcW w:w="1216" w:type="dxa"/>
          </w:tcPr>
          <w:p w14:paraId="41CD7B39" w14:textId="77777777" w:rsidR="00912F43" w:rsidRDefault="00912F43" w:rsidP="00912F43">
            <w:pPr>
              <w:pStyle w:val="TableParagraph"/>
              <w:spacing w:line="246" w:lineRule="exact"/>
              <w:ind w:left="27"/>
              <w:rPr>
                <w:sz w:val="24"/>
              </w:rPr>
            </w:pPr>
            <w:r>
              <w:rPr>
                <w:w w:val="97"/>
                <w:sz w:val="24"/>
              </w:rPr>
              <w:t>5</w:t>
            </w:r>
          </w:p>
        </w:tc>
        <w:tc>
          <w:tcPr>
            <w:tcW w:w="1257" w:type="dxa"/>
          </w:tcPr>
          <w:p w14:paraId="02FD07B6" w14:textId="77777777" w:rsidR="00912F43" w:rsidRDefault="00912F43" w:rsidP="00912F43">
            <w:pPr>
              <w:pStyle w:val="TableParagraph"/>
              <w:spacing w:line="246" w:lineRule="exact"/>
              <w:ind w:left="100" w:right="78"/>
              <w:rPr>
                <w:sz w:val="24"/>
              </w:rPr>
            </w:pPr>
            <w:r>
              <w:rPr>
                <w:spacing w:val="-5"/>
                <w:sz w:val="24"/>
              </w:rPr>
              <w:t>17%</w:t>
            </w:r>
          </w:p>
        </w:tc>
      </w:tr>
      <w:tr w:rsidR="00912F43" w14:paraId="4BDD46C3" w14:textId="77777777" w:rsidTr="00912F43">
        <w:trPr>
          <w:trHeight w:val="263"/>
        </w:trPr>
        <w:tc>
          <w:tcPr>
            <w:tcW w:w="566" w:type="dxa"/>
          </w:tcPr>
          <w:p w14:paraId="47F5E713" w14:textId="77777777" w:rsidR="00912F43" w:rsidRDefault="00912F43" w:rsidP="00912F43">
            <w:pPr>
              <w:pStyle w:val="TableParagraph"/>
              <w:spacing w:line="253" w:lineRule="exact"/>
              <w:ind w:left="99" w:right="78"/>
              <w:rPr>
                <w:sz w:val="24"/>
              </w:rPr>
            </w:pPr>
            <w:r>
              <w:rPr>
                <w:spacing w:val="-5"/>
                <w:sz w:val="24"/>
              </w:rPr>
              <w:t>3.</w:t>
            </w:r>
          </w:p>
        </w:tc>
        <w:tc>
          <w:tcPr>
            <w:tcW w:w="1935" w:type="dxa"/>
          </w:tcPr>
          <w:p w14:paraId="3FAE944D" w14:textId="77777777" w:rsidR="00912F43" w:rsidRDefault="00912F43" w:rsidP="00912F43">
            <w:pPr>
              <w:pStyle w:val="TableParagraph"/>
              <w:spacing w:line="253" w:lineRule="exact"/>
              <w:ind w:left="97" w:right="77"/>
              <w:rPr>
                <w:sz w:val="24"/>
              </w:rPr>
            </w:pPr>
            <w:r>
              <w:rPr>
                <w:spacing w:val="-2"/>
                <w:sz w:val="24"/>
              </w:rPr>
              <w:t>Undecided</w:t>
            </w:r>
          </w:p>
        </w:tc>
        <w:tc>
          <w:tcPr>
            <w:tcW w:w="1216" w:type="dxa"/>
          </w:tcPr>
          <w:p w14:paraId="277C23FE" w14:textId="77777777" w:rsidR="00912F43" w:rsidRDefault="00912F43" w:rsidP="00912F43">
            <w:pPr>
              <w:pStyle w:val="TableParagraph"/>
              <w:spacing w:line="253" w:lineRule="exact"/>
              <w:ind w:left="32"/>
              <w:rPr>
                <w:sz w:val="24"/>
              </w:rPr>
            </w:pPr>
            <w:r>
              <w:rPr>
                <w:w w:val="97"/>
                <w:sz w:val="24"/>
              </w:rPr>
              <w:t>0</w:t>
            </w:r>
          </w:p>
        </w:tc>
        <w:tc>
          <w:tcPr>
            <w:tcW w:w="1257" w:type="dxa"/>
          </w:tcPr>
          <w:p w14:paraId="607D8ED4" w14:textId="77777777" w:rsidR="00912F43" w:rsidRDefault="00912F43" w:rsidP="00912F43">
            <w:pPr>
              <w:pStyle w:val="TableParagraph"/>
              <w:spacing w:line="253" w:lineRule="exact"/>
              <w:ind w:left="101" w:right="78"/>
              <w:rPr>
                <w:sz w:val="24"/>
              </w:rPr>
            </w:pPr>
            <w:r>
              <w:rPr>
                <w:spacing w:val="-5"/>
                <w:sz w:val="24"/>
              </w:rPr>
              <w:t>0%</w:t>
            </w:r>
          </w:p>
        </w:tc>
      </w:tr>
      <w:tr w:rsidR="00912F43" w14:paraId="2EBBA6B0" w14:textId="77777777" w:rsidTr="00912F43">
        <w:trPr>
          <w:trHeight w:val="263"/>
        </w:trPr>
        <w:tc>
          <w:tcPr>
            <w:tcW w:w="566" w:type="dxa"/>
          </w:tcPr>
          <w:p w14:paraId="02F08853" w14:textId="77777777" w:rsidR="00912F43" w:rsidRDefault="00912F43" w:rsidP="00912F43">
            <w:pPr>
              <w:pStyle w:val="TableParagraph"/>
              <w:spacing w:line="253" w:lineRule="exact"/>
              <w:ind w:left="99" w:right="78"/>
              <w:rPr>
                <w:sz w:val="24"/>
              </w:rPr>
            </w:pPr>
            <w:r>
              <w:rPr>
                <w:spacing w:val="-5"/>
                <w:sz w:val="24"/>
              </w:rPr>
              <w:t>4.</w:t>
            </w:r>
          </w:p>
        </w:tc>
        <w:tc>
          <w:tcPr>
            <w:tcW w:w="1935" w:type="dxa"/>
          </w:tcPr>
          <w:p w14:paraId="60AA97B1" w14:textId="77777777" w:rsidR="00912F43" w:rsidRDefault="00912F43" w:rsidP="00912F43">
            <w:pPr>
              <w:pStyle w:val="TableParagraph"/>
              <w:spacing w:line="253" w:lineRule="exact"/>
              <w:ind w:left="97" w:right="84"/>
              <w:rPr>
                <w:sz w:val="24"/>
              </w:rPr>
            </w:pPr>
            <w:r>
              <w:rPr>
                <w:spacing w:val="-2"/>
                <w:sz w:val="24"/>
              </w:rPr>
              <w:t>Disagree</w:t>
            </w:r>
          </w:p>
        </w:tc>
        <w:tc>
          <w:tcPr>
            <w:tcW w:w="1216" w:type="dxa"/>
          </w:tcPr>
          <w:p w14:paraId="0B8A3C58" w14:textId="77777777" w:rsidR="00912F43" w:rsidRDefault="00912F43" w:rsidP="00912F43">
            <w:pPr>
              <w:pStyle w:val="TableParagraph"/>
              <w:spacing w:line="253" w:lineRule="exact"/>
              <w:ind w:left="32"/>
              <w:rPr>
                <w:sz w:val="24"/>
              </w:rPr>
            </w:pPr>
            <w:r>
              <w:rPr>
                <w:w w:val="97"/>
                <w:sz w:val="24"/>
              </w:rPr>
              <w:t>2</w:t>
            </w:r>
          </w:p>
        </w:tc>
        <w:tc>
          <w:tcPr>
            <w:tcW w:w="1257" w:type="dxa"/>
          </w:tcPr>
          <w:p w14:paraId="5139BAAF" w14:textId="77777777" w:rsidR="00912F43" w:rsidRDefault="00912F43" w:rsidP="00912F43">
            <w:pPr>
              <w:pStyle w:val="TableParagraph"/>
              <w:spacing w:line="253" w:lineRule="exact"/>
              <w:ind w:left="105" w:right="78"/>
              <w:rPr>
                <w:sz w:val="24"/>
              </w:rPr>
            </w:pPr>
            <w:r>
              <w:rPr>
                <w:spacing w:val="-5"/>
                <w:sz w:val="24"/>
              </w:rPr>
              <w:t>7%</w:t>
            </w:r>
          </w:p>
        </w:tc>
      </w:tr>
      <w:tr w:rsidR="00912F43" w14:paraId="1564618D" w14:textId="77777777" w:rsidTr="00912F43">
        <w:trPr>
          <w:trHeight w:val="269"/>
        </w:trPr>
        <w:tc>
          <w:tcPr>
            <w:tcW w:w="566" w:type="dxa"/>
          </w:tcPr>
          <w:p w14:paraId="6FF682FA" w14:textId="77777777" w:rsidR="00912F43" w:rsidRDefault="00912F43" w:rsidP="00912F43">
            <w:pPr>
              <w:pStyle w:val="TableParagraph"/>
              <w:spacing w:line="260" w:lineRule="exact"/>
              <w:ind w:left="99" w:right="78"/>
              <w:rPr>
                <w:sz w:val="24"/>
              </w:rPr>
            </w:pPr>
            <w:r>
              <w:rPr>
                <w:spacing w:val="-5"/>
                <w:sz w:val="24"/>
              </w:rPr>
              <w:t>5.</w:t>
            </w:r>
          </w:p>
        </w:tc>
        <w:tc>
          <w:tcPr>
            <w:tcW w:w="1935" w:type="dxa"/>
          </w:tcPr>
          <w:p w14:paraId="5F0BB73D" w14:textId="77777777" w:rsidR="00912F43" w:rsidRDefault="00912F43" w:rsidP="00912F43">
            <w:pPr>
              <w:pStyle w:val="TableParagraph"/>
              <w:spacing w:line="260" w:lineRule="exact"/>
              <w:ind w:left="97" w:right="93"/>
              <w:rPr>
                <w:sz w:val="24"/>
              </w:rPr>
            </w:pPr>
            <w:r>
              <w:rPr>
                <w:sz w:val="24"/>
              </w:rPr>
              <w:t>Strongly</w:t>
            </w:r>
            <w:r>
              <w:rPr>
                <w:spacing w:val="-12"/>
                <w:sz w:val="24"/>
              </w:rPr>
              <w:t xml:space="preserve"> </w:t>
            </w:r>
            <w:r>
              <w:rPr>
                <w:spacing w:val="-2"/>
                <w:sz w:val="24"/>
              </w:rPr>
              <w:t>Disagree</w:t>
            </w:r>
          </w:p>
        </w:tc>
        <w:tc>
          <w:tcPr>
            <w:tcW w:w="1216" w:type="dxa"/>
          </w:tcPr>
          <w:p w14:paraId="5F819A1E" w14:textId="77777777" w:rsidR="00912F43" w:rsidRDefault="00912F43" w:rsidP="00912F43">
            <w:pPr>
              <w:pStyle w:val="TableParagraph"/>
              <w:spacing w:line="260" w:lineRule="exact"/>
              <w:ind w:left="32"/>
              <w:rPr>
                <w:sz w:val="24"/>
              </w:rPr>
            </w:pPr>
            <w:r>
              <w:rPr>
                <w:w w:val="97"/>
                <w:sz w:val="24"/>
              </w:rPr>
              <w:t>0</w:t>
            </w:r>
          </w:p>
        </w:tc>
        <w:tc>
          <w:tcPr>
            <w:tcW w:w="1257" w:type="dxa"/>
          </w:tcPr>
          <w:p w14:paraId="0A024D83" w14:textId="77777777" w:rsidR="00912F43" w:rsidRDefault="00912F43" w:rsidP="00912F43">
            <w:pPr>
              <w:pStyle w:val="TableParagraph"/>
              <w:spacing w:line="260" w:lineRule="exact"/>
              <w:ind w:left="105" w:right="78"/>
              <w:rPr>
                <w:sz w:val="24"/>
              </w:rPr>
            </w:pPr>
            <w:r>
              <w:rPr>
                <w:spacing w:val="-5"/>
                <w:sz w:val="24"/>
              </w:rPr>
              <w:t>0%</w:t>
            </w:r>
          </w:p>
        </w:tc>
      </w:tr>
      <w:tr w:rsidR="00912F43" w14:paraId="109B9D85" w14:textId="77777777" w:rsidTr="00912F43">
        <w:trPr>
          <w:trHeight w:val="398"/>
        </w:trPr>
        <w:tc>
          <w:tcPr>
            <w:tcW w:w="2501" w:type="dxa"/>
            <w:gridSpan w:val="2"/>
          </w:tcPr>
          <w:p w14:paraId="46FF1239" w14:textId="77777777" w:rsidR="00912F43" w:rsidRDefault="00912F43" w:rsidP="00912F43">
            <w:pPr>
              <w:pStyle w:val="TableParagraph"/>
              <w:spacing w:line="268" w:lineRule="exact"/>
              <w:ind w:left="763"/>
              <w:jc w:val="left"/>
              <w:rPr>
                <w:sz w:val="24"/>
              </w:rPr>
            </w:pPr>
            <w:r>
              <w:rPr>
                <w:spacing w:val="-2"/>
                <w:sz w:val="24"/>
              </w:rPr>
              <w:t>Frequency</w:t>
            </w:r>
          </w:p>
        </w:tc>
        <w:tc>
          <w:tcPr>
            <w:tcW w:w="1216" w:type="dxa"/>
          </w:tcPr>
          <w:p w14:paraId="426AF0CB" w14:textId="77777777" w:rsidR="00912F43" w:rsidRDefault="00912F43" w:rsidP="00912F43">
            <w:pPr>
              <w:pStyle w:val="TableParagraph"/>
              <w:spacing w:line="268" w:lineRule="exact"/>
              <w:ind w:left="101" w:right="77"/>
              <w:rPr>
                <w:sz w:val="24"/>
              </w:rPr>
            </w:pPr>
            <w:r>
              <w:rPr>
                <w:spacing w:val="-5"/>
                <w:sz w:val="24"/>
              </w:rPr>
              <w:t>29</w:t>
            </w:r>
          </w:p>
        </w:tc>
        <w:tc>
          <w:tcPr>
            <w:tcW w:w="1257" w:type="dxa"/>
          </w:tcPr>
          <w:p w14:paraId="1BA47EA7" w14:textId="77777777" w:rsidR="00912F43" w:rsidRDefault="00912F43" w:rsidP="00912F43">
            <w:pPr>
              <w:pStyle w:val="TableParagraph"/>
              <w:spacing w:line="273" w:lineRule="exact"/>
              <w:ind w:left="105" w:right="78"/>
              <w:rPr>
                <w:sz w:val="24"/>
              </w:rPr>
            </w:pPr>
            <w:r>
              <w:rPr>
                <w:spacing w:val="-4"/>
                <w:sz w:val="24"/>
              </w:rPr>
              <w:t>100%</w:t>
            </w:r>
          </w:p>
        </w:tc>
      </w:tr>
    </w:tbl>
    <w:p w14:paraId="3D0153BC" w14:textId="77777777" w:rsidR="00266857" w:rsidRDefault="00266857" w:rsidP="00C2260C">
      <w:pPr>
        <w:rPr>
          <w:rFonts w:ascii="Times New Roman" w:hAnsi="Times New Roman" w:cs="Times New Roman"/>
          <w:b/>
          <w:bCs/>
          <w:color w:val="000000"/>
        </w:rPr>
      </w:pPr>
    </w:p>
    <w:p w14:paraId="3BABCAEA" w14:textId="77777777" w:rsidR="00266857" w:rsidRDefault="00266857" w:rsidP="00C2260C">
      <w:pPr>
        <w:rPr>
          <w:rFonts w:ascii="Times New Roman" w:hAnsi="Times New Roman" w:cs="Times New Roman"/>
          <w:b/>
          <w:bCs/>
          <w:color w:val="000000"/>
        </w:rPr>
      </w:pPr>
    </w:p>
    <w:p w14:paraId="48944414" w14:textId="77777777" w:rsidR="00266857" w:rsidRDefault="00266857" w:rsidP="00C2260C">
      <w:pPr>
        <w:rPr>
          <w:rFonts w:ascii="Times New Roman" w:hAnsi="Times New Roman" w:cs="Times New Roman"/>
          <w:b/>
          <w:bCs/>
          <w:color w:val="000000"/>
        </w:rPr>
      </w:pPr>
    </w:p>
    <w:p w14:paraId="7B04A1A2" w14:textId="77777777" w:rsidR="00266857" w:rsidRDefault="00266857" w:rsidP="00C2260C">
      <w:pPr>
        <w:rPr>
          <w:rFonts w:ascii="Times New Roman" w:hAnsi="Times New Roman" w:cs="Times New Roman"/>
          <w:b/>
          <w:bCs/>
          <w:color w:val="000000"/>
        </w:rPr>
      </w:pPr>
    </w:p>
    <w:p w14:paraId="7BB9B30B" w14:textId="77777777" w:rsidR="00266857" w:rsidRDefault="00266857" w:rsidP="00C2260C">
      <w:pPr>
        <w:rPr>
          <w:rFonts w:ascii="Times New Roman" w:hAnsi="Times New Roman" w:cs="Times New Roman"/>
          <w:b/>
          <w:bCs/>
          <w:color w:val="000000"/>
        </w:rPr>
      </w:pPr>
    </w:p>
    <w:p w14:paraId="1E169C1E" w14:textId="77777777" w:rsidR="00266857" w:rsidRDefault="00266857" w:rsidP="00C2260C">
      <w:pPr>
        <w:rPr>
          <w:rFonts w:ascii="Times New Roman" w:hAnsi="Times New Roman" w:cs="Times New Roman"/>
          <w:b/>
          <w:bCs/>
          <w:color w:val="000000"/>
        </w:rPr>
      </w:pPr>
    </w:p>
    <w:p w14:paraId="47467142" w14:textId="77777777" w:rsidR="00266857" w:rsidRDefault="00266857" w:rsidP="00C2260C">
      <w:pPr>
        <w:rPr>
          <w:rFonts w:ascii="Times New Roman" w:hAnsi="Times New Roman" w:cs="Times New Roman"/>
          <w:b/>
          <w:bCs/>
          <w:color w:val="000000"/>
        </w:rPr>
      </w:pPr>
    </w:p>
    <w:p w14:paraId="3890B3ED" w14:textId="77777777" w:rsidR="00D83DDC" w:rsidRDefault="00D83DDC" w:rsidP="00C2260C">
      <w:pPr>
        <w:rPr>
          <w:rFonts w:ascii="Times New Roman" w:hAnsi="Times New Roman" w:cs="Times New Roman"/>
          <w:b/>
          <w:bCs/>
          <w:color w:val="000000"/>
        </w:rPr>
      </w:pPr>
    </w:p>
    <w:p w14:paraId="7473BA67" w14:textId="77777777" w:rsidR="00266857" w:rsidRDefault="00266857" w:rsidP="00C2260C">
      <w:pPr>
        <w:rPr>
          <w:rFonts w:ascii="Times New Roman" w:hAnsi="Times New Roman" w:cs="Times New Roman"/>
          <w:b/>
          <w:bCs/>
          <w:color w:val="000000"/>
        </w:rPr>
      </w:pPr>
    </w:p>
    <w:p w14:paraId="6811A15E" w14:textId="77777777" w:rsidR="00266857" w:rsidRPr="00912F43" w:rsidRDefault="00266857" w:rsidP="00912F43">
      <w:pPr>
        <w:pStyle w:val="Heading2"/>
        <w:spacing w:after="240" w:line="240" w:lineRule="auto"/>
        <w:ind w:right="1181"/>
        <w:jc w:val="center"/>
        <w:rPr>
          <w:rFonts w:ascii="Times New Roman" w:hAnsi="Times New Roman" w:cs="Times New Roman"/>
        </w:rPr>
      </w:pPr>
      <w:r w:rsidRPr="00912F43">
        <w:rPr>
          <w:rFonts w:ascii="Times New Roman" w:hAnsi="Times New Roman" w:cs="Times New Roman"/>
        </w:rPr>
        <w:t>Table</w:t>
      </w:r>
      <w:r w:rsidRPr="00912F43">
        <w:rPr>
          <w:rFonts w:ascii="Times New Roman" w:hAnsi="Times New Roman" w:cs="Times New Roman"/>
          <w:spacing w:val="-8"/>
        </w:rPr>
        <w:t xml:space="preserve"> </w:t>
      </w:r>
      <w:r w:rsidRPr="00912F43">
        <w:rPr>
          <w:rFonts w:ascii="Times New Roman" w:hAnsi="Times New Roman" w:cs="Times New Roman"/>
        </w:rPr>
        <w:t>4.</w:t>
      </w:r>
      <w:r w:rsidRPr="00912F43">
        <w:rPr>
          <w:rFonts w:ascii="Times New Roman" w:hAnsi="Times New Roman" w:cs="Times New Roman"/>
          <w:spacing w:val="-4"/>
        </w:rPr>
        <w:t xml:space="preserve"> </w:t>
      </w:r>
      <w:r w:rsidRPr="00912F43">
        <w:rPr>
          <w:rFonts w:ascii="Times New Roman" w:hAnsi="Times New Roman" w:cs="Times New Roman"/>
        </w:rPr>
        <w:t>10</w:t>
      </w:r>
      <w:r w:rsidRPr="00912F43">
        <w:rPr>
          <w:rFonts w:ascii="Times New Roman" w:hAnsi="Times New Roman" w:cs="Times New Roman"/>
          <w:spacing w:val="-4"/>
        </w:rPr>
        <w:t xml:space="preserve"> </w:t>
      </w:r>
      <w:r w:rsidRPr="00912F43">
        <w:rPr>
          <w:rFonts w:ascii="Times New Roman" w:hAnsi="Times New Roman" w:cs="Times New Roman"/>
        </w:rPr>
        <w:t>Feeling</w:t>
      </w:r>
      <w:r w:rsidRPr="00912F43">
        <w:rPr>
          <w:rFonts w:ascii="Times New Roman" w:hAnsi="Times New Roman" w:cs="Times New Roman"/>
          <w:spacing w:val="-4"/>
        </w:rPr>
        <w:t xml:space="preserve"> </w:t>
      </w:r>
      <w:r w:rsidRPr="00912F43">
        <w:rPr>
          <w:rFonts w:ascii="Times New Roman" w:hAnsi="Times New Roman" w:cs="Times New Roman"/>
        </w:rPr>
        <w:t>that</w:t>
      </w:r>
      <w:r w:rsidRPr="00912F43">
        <w:rPr>
          <w:rFonts w:ascii="Times New Roman" w:hAnsi="Times New Roman" w:cs="Times New Roman"/>
          <w:spacing w:val="-4"/>
        </w:rPr>
        <w:t xml:space="preserve"> </w:t>
      </w:r>
      <w:r w:rsidRPr="00912F43">
        <w:rPr>
          <w:rFonts w:ascii="Times New Roman" w:hAnsi="Times New Roman" w:cs="Times New Roman"/>
        </w:rPr>
        <w:t>humor</w:t>
      </w:r>
      <w:r w:rsidRPr="00912F43">
        <w:rPr>
          <w:rFonts w:ascii="Times New Roman" w:hAnsi="Times New Roman" w:cs="Times New Roman"/>
          <w:spacing w:val="-8"/>
        </w:rPr>
        <w:t xml:space="preserve"> </w:t>
      </w:r>
      <w:r w:rsidRPr="00912F43">
        <w:rPr>
          <w:rFonts w:ascii="Times New Roman" w:hAnsi="Times New Roman" w:cs="Times New Roman"/>
        </w:rPr>
        <w:t>in learning</w:t>
      </w:r>
      <w:r w:rsidRPr="00912F43">
        <w:rPr>
          <w:rFonts w:ascii="Times New Roman" w:hAnsi="Times New Roman" w:cs="Times New Roman"/>
          <w:spacing w:val="-4"/>
        </w:rPr>
        <w:t xml:space="preserve"> </w:t>
      </w:r>
      <w:r w:rsidRPr="00912F43">
        <w:rPr>
          <w:rFonts w:ascii="Times New Roman" w:hAnsi="Times New Roman" w:cs="Times New Roman"/>
        </w:rPr>
        <w:t>isn’t</w:t>
      </w:r>
      <w:r w:rsidRPr="00912F43">
        <w:rPr>
          <w:rFonts w:ascii="Times New Roman" w:hAnsi="Times New Roman" w:cs="Times New Roman"/>
          <w:spacing w:val="-7"/>
        </w:rPr>
        <w:t xml:space="preserve"> </w:t>
      </w:r>
      <w:r w:rsidRPr="00912F43">
        <w:rPr>
          <w:rFonts w:ascii="Times New Roman" w:hAnsi="Times New Roman" w:cs="Times New Roman"/>
        </w:rPr>
        <w:t>suitable</w:t>
      </w:r>
      <w:r w:rsidRPr="00912F43">
        <w:rPr>
          <w:rFonts w:ascii="Times New Roman" w:hAnsi="Times New Roman" w:cs="Times New Roman"/>
          <w:spacing w:val="-1"/>
        </w:rPr>
        <w:t xml:space="preserve"> </w:t>
      </w:r>
      <w:r w:rsidRPr="00912F43">
        <w:rPr>
          <w:rFonts w:ascii="Times New Roman" w:hAnsi="Times New Roman" w:cs="Times New Roman"/>
        </w:rPr>
        <w:t>for</w:t>
      </w:r>
      <w:r w:rsidRPr="00912F43">
        <w:rPr>
          <w:rFonts w:ascii="Times New Roman" w:hAnsi="Times New Roman" w:cs="Times New Roman"/>
          <w:spacing w:val="-8"/>
        </w:rPr>
        <w:t xml:space="preserve"> </w:t>
      </w:r>
      <w:r w:rsidRPr="00912F43">
        <w:rPr>
          <w:rFonts w:ascii="Times New Roman" w:hAnsi="Times New Roman" w:cs="Times New Roman"/>
        </w:rPr>
        <w:t xml:space="preserve">the </w:t>
      </w:r>
      <w:r w:rsidRPr="00912F43">
        <w:rPr>
          <w:rFonts w:ascii="Times New Roman" w:hAnsi="Times New Roman" w:cs="Times New Roman"/>
          <w:spacing w:val="-2"/>
        </w:rPr>
        <w:t>curriculum</w:t>
      </w: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
        <w:gridCol w:w="2086"/>
        <w:gridCol w:w="1311"/>
        <w:gridCol w:w="1355"/>
      </w:tblGrid>
      <w:tr w:rsidR="00266857" w14:paraId="67EBAECB" w14:textId="77777777" w:rsidTr="00912F43">
        <w:trPr>
          <w:trHeight w:val="417"/>
        </w:trPr>
        <w:tc>
          <w:tcPr>
            <w:tcW w:w="609" w:type="dxa"/>
          </w:tcPr>
          <w:p w14:paraId="07686F8A" w14:textId="77777777" w:rsidR="00266857" w:rsidRDefault="00266857" w:rsidP="003F047B">
            <w:pPr>
              <w:pStyle w:val="TableParagraph"/>
              <w:spacing w:line="270" w:lineRule="exact"/>
              <w:ind w:left="104" w:right="78"/>
              <w:rPr>
                <w:sz w:val="24"/>
              </w:rPr>
            </w:pPr>
            <w:r>
              <w:rPr>
                <w:spacing w:val="-5"/>
                <w:sz w:val="24"/>
              </w:rPr>
              <w:t>No.</w:t>
            </w:r>
          </w:p>
        </w:tc>
        <w:tc>
          <w:tcPr>
            <w:tcW w:w="2086" w:type="dxa"/>
          </w:tcPr>
          <w:p w14:paraId="4C8BB32F" w14:textId="77777777" w:rsidR="00266857" w:rsidRDefault="00266857" w:rsidP="003F047B">
            <w:pPr>
              <w:pStyle w:val="TableParagraph"/>
              <w:spacing w:line="270" w:lineRule="exact"/>
              <w:ind w:left="97" w:right="73"/>
              <w:rPr>
                <w:sz w:val="24"/>
              </w:rPr>
            </w:pPr>
            <w:r>
              <w:rPr>
                <w:spacing w:val="-2"/>
                <w:sz w:val="24"/>
              </w:rPr>
              <w:t>Category</w:t>
            </w:r>
          </w:p>
        </w:tc>
        <w:tc>
          <w:tcPr>
            <w:tcW w:w="1311" w:type="dxa"/>
          </w:tcPr>
          <w:p w14:paraId="2665F8CE" w14:textId="77777777" w:rsidR="00266857" w:rsidRDefault="00266857" w:rsidP="003F047B">
            <w:pPr>
              <w:pStyle w:val="TableParagraph"/>
              <w:spacing w:line="270" w:lineRule="exact"/>
              <w:ind w:left="100" w:right="80"/>
              <w:rPr>
                <w:sz w:val="24"/>
              </w:rPr>
            </w:pPr>
            <w:r>
              <w:rPr>
                <w:spacing w:val="-2"/>
                <w:sz w:val="24"/>
              </w:rPr>
              <w:t>Frequency</w:t>
            </w:r>
          </w:p>
        </w:tc>
        <w:tc>
          <w:tcPr>
            <w:tcW w:w="1355" w:type="dxa"/>
          </w:tcPr>
          <w:p w14:paraId="3106AB70" w14:textId="77777777" w:rsidR="00266857" w:rsidRDefault="00266857" w:rsidP="003F047B">
            <w:pPr>
              <w:pStyle w:val="TableParagraph"/>
              <w:spacing w:line="270" w:lineRule="exact"/>
              <w:ind w:left="108" w:right="78"/>
              <w:rPr>
                <w:sz w:val="24"/>
              </w:rPr>
            </w:pPr>
            <w:proofErr w:type="spellStart"/>
            <w:r>
              <w:rPr>
                <w:spacing w:val="-2"/>
                <w:sz w:val="24"/>
              </w:rPr>
              <w:t>Precentage</w:t>
            </w:r>
            <w:proofErr w:type="spellEnd"/>
          </w:p>
        </w:tc>
      </w:tr>
      <w:tr w:rsidR="00266857" w14:paraId="51A1EC60" w14:textId="77777777" w:rsidTr="00912F43">
        <w:trPr>
          <w:trHeight w:val="279"/>
        </w:trPr>
        <w:tc>
          <w:tcPr>
            <w:tcW w:w="609" w:type="dxa"/>
          </w:tcPr>
          <w:p w14:paraId="579D8A0C" w14:textId="77777777" w:rsidR="00266857" w:rsidRDefault="00266857" w:rsidP="003F047B">
            <w:pPr>
              <w:pStyle w:val="TableParagraph"/>
              <w:spacing w:line="263" w:lineRule="exact"/>
              <w:ind w:left="99" w:right="78"/>
              <w:rPr>
                <w:sz w:val="24"/>
              </w:rPr>
            </w:pPr>
            <w:r>
              <w:rPr>
                <w:spacing w:val="-5"/>
                <w:sz w:val="24"/>
              </w:rPr>
              <w:t>1.</w:t>
            </w:r>
          </w:p>
        </w:tc>
        <w:tc>
          <w:tcPr>
            <w:tcW w:w="2086" w:type="dxa"/>
          </w:tcPr>
          <w:p w14:paraId="51C5C234" w14:textId="77777777" w:rsidR="00266857" w:rsidRDefault="00266857" w:rsidP="003F047B">
            <w:pPr>
              <w:pStyle w:val="TableParagraph"/>
              <w:spacing w:line="263" w:lineRule="exact"/>
              <w:ind w:left="97" w:right="78"/>
              <w:rPr>
                <w:sz w:val="24"/>
              </w:rPr>
            </w:pPr>
            <w:r>
              <w:rPr>
                <w:sz w:val="24"/>
              </w:rPr>
              <w:t>Strongly</w:t>
            </w:r>
            <w:r>
              <w:rPr>
                <w:spacing w:val="-12"/>
                <w:sz w:val="24"/>
              </w:rPr>
              <w:t xml:space="preserve"> </w:t>
            </w:r>
            <w:r>
              <w:rPr>
                <w:spacing w:val="-4"/>
                <w:sz w:val="24"/>
              </w:rPr>
              <w:t>Agree</w:t>
            </w:r>
          </w:p>
        </w:tc>
        <w:tc>
          <w:tcPr>
            <w:tcW w:w="1311" w:type="dxa"/>
          </w:tcPr>
          <w:p w14:paraId="2AB8288C" w14:textId="77777777" w:rsidR="00266857" w:rsidRDefault="00266857" w:rsidP="003F047B">
            <w:pPr>
              <w:pStyle w:val="TableParagraph"/>
              <w:spacing w:before="6"/>
              <w:ind w:left="101" w:right="71"/>
              <w:rPr>
                <w:sz w:val="24"/>
              </w:rPr>
            </w:pPr>
            <w:r>
              <w:rPr>
                <w:spacing w:val="-5"/>
                <w:sz w:val="24"/>
              </w:rPr>
              <w:t>23</w:t>
            </w:r>
          </w:p>
        </w:tc>
        <w:tc>
          <w:tcPr>
            <w:tcW w:w="1355" w:type="dxa"/>
          </w:tcPr>
          <w:p w14:paraId="75F84CA9" w14:textId="77777777" w:rsidR="00266857" w:rsidRDefault="00266857" w:rsidP="003F047B">
            <w:pPr>
              <w:pStyle w:val="TableParagraph"/>
              <w:spacing w:before="6"/>
              <w:ind w:left="101" w:right="78"/>
              <w:rPr>
                <w:sz w:val="24"/>
              </w:rPr>
            </w:pPr>
            <w:r>
              <w:rPr>
                <w:spacing w:val="-5"/>
                <w:sz w:val="24"/>
              </w:rPr>
              <w:t>79%</w:t>
            </w:r>
          </w:p>
        </w:tc>
      </w:tr>
      <w:tr w:rsidR="00266857" w14:paraId="660BE4AC" w14:textId="77777777" w:rsidTr="00912F43">
        <w:trPr>
          <w:trHeight w:val="248"/>
        </w:trPr>
        <w:tc>
          <w:tcPr>
            <w:tcW w:w="609" w:type="dxa"/>
          </w:tcPr>
          <w:p w14:paraId="4BF5F7D1" w14:textId="77777777" w:rsidR="00266857" w:rsidRDefault="00266857" w:rsidP="003F047B">
            <w:pPr>
              <w:pStyle w:val="TableParagraph"/>
              <w:spacing w:line="248" w:lineRule="exact"/>
              <w:ind w:left="99" w:right="78"/>
              <w:rPr>
                <w:sz w:val="24"/>
              </w:rPr>
            </w:pPr>
            <w:r>
              <w:rPr>
                <w:spacing w:val="-5"/>
                <w:sz w:val="24"/>
              </w:rPr>
              <w:t>2.</w:t>
            </w:r>
          </w:p>
        </w:tc>
        <w:tc>
          <w:tcPr>
            <w:tcW w:w="2086" w:type="dxa"/>
          </w:tcPr>
          <w:p w14:paraId="3630D7B5" w14:textId="77777777" w:rsidR="00266857" w:rsidRDefault="00266857" w:rsidP="003F047B">
            <w:pPr>
              <w:pStyle w:val="TableParagraph"/>
              <w:spacing w:line="248" w:lineRule="exact"/>
              <w:ind w:left="97" w:right="78"/>
              <w:rPr>
                <w:sz w:val="24"/>
              </w:rPr>
            </w:pPr>
            <w:r>
              <w:rPr>
                <w:spacing w:val="-2"/>
                <w:sz w:val="24"/>
              </w:rPr>
              <w:t>Agree</w:t>
            </w:r>
          </w:p>
        </w:tc>
        <w:tc>
          <w:tcPr>
            <w:tcW w:w="1311" w:type="dxa"/>
          </w:tcPr>
          <w:p w14:paraId="0ACFF8DF" w14:textId="77777777" w:rsidR="00266857" w:rsidRDefault="00266857" w:rsidP="003F047B">
            <w:pPr>
              <w:pStyle w:val="TableParagraph"/>
              <w:spacing w:line="248" w:lineRule="exact"/>
              <w:ind w:left="27"/>
              <w:rPr>
                <w:sz w:val="24"/>
              </w:rPr>
            </w:pPr>
            <w:r>
              <w:rPr>
                <w:w w:val="97"/>
                <w:sz w:val="24"/>
              </w:rPr>
              <w:t>2</w:t>
            </w:r>
          </w:p>
        </w:tc>
        <w:tc>
          <w:tcPr>
            <w:tcW w:w="1355" w:type="dxa"/>
          </w:tcPr>
          <w:p w14:paraId="678B4CBD" w14:textId="77777777" w:rsidR="00266857" w:rsidRDefault="00266857" w:rsidP="003F047B">
            <w:pPr>
              <w:pStyle w:val="TableParagraph"/>
              <w:spacing w:line="248" w:lineRule="exact"/>
              <w:ind w:left="101" w:right="78"/>
              <w:rPr>
                <w:sz w:val="24"/>
              </w:rPr>
            </w:pPr>
            <w:r>
              <w:rPr>
                <w:spacing w:val="-5"/>
                <w:sz w:val="24"/>
              </w:rPr>
              <w:t>7%</w:t>
            </w:r>
          </w:p>
        </w:tc>
      </w:tr>
      <w:tr w:rsidR="00266857" w14:paraId="08FB4238" w14:textId="77777777" w:rsidTr="00912F43">
        <w:trPr>
          <w:trHeight w:val="250"/>
        </w:trPr>
        <w:tc>
          <w:tcPr>
            <w:tcW w:w="609" w:type="dxa"/>
          </w:tcPr>
          <w:p w14:paraId="7150778B" w14:textId="77777777" w:rsidR="00266857" w:rsidRDefault="00266857" w:rsidP="003F047B">
            <w:pPr>
              <w:pStyle w:val="TableParagraph"/>
              <w:spacing w:line="251" w:lineRule="exact"/>
              <w:ind w:left="99" w:right="78"/>
              <w:rPr>
                <w:sz w:val="24"/>
              </w:rPr>
            </w:pPr>
            <w:r>
              <w:rPr>
                <w:spacing w:val="-5"/>
                <w:sz w:val="24"/>
              </w:rPr>
              <w:t>3.</w:t>
            </w:r>
          </w:p>
        </w:tc>
        <w:tc>
          <w:tcPr>
            <w:tcW w:w="2086" w:type="dxa"/>
          </w:tcPr>
          <w:p w14:paraId="37070044" w14:textId="77777777" w:rsidR="00266857" w:rsidRDefault="00266857" w:rsidP="003F047B">
            <w:pPr>
              <w:pStyle w:val="TableParagraph"/>
              <w:spacing w:line="251" w:lineRule="exact"/>
              <w:ind w:left="97" w:right="77"/>
              <w:rPr>
                <w:sz w:val="24"/>
              </w:rPr>
            </w:pPr>
            <w:r>
              <w:rPr>
                <w:spacing w:val="-2"/>
                <w:sz w:val="24"/>
              </w:rPr>
              <w:t>Undecided</w:t>
            </w:r>
          </w:p>
        </w:tc>
        <w:tc>
          <w:tcPr>
            <w:tcW w:w="1311" w:type="dxa"/>
          </w:tcPr>
          <w:p w14:paraId="22A1F26B" w14:textId="77777777" w:rsidR="00266857" w:rsidRDefault="00266857" w:rsidP="003F047B">
            <w:pPr>
              <w:pStyle w:val="TableParagraph"/>
              <w:spacing w:line="251" w:lineRule="exact"/>
              <w:ind w:left="32"/>
              <w:rPr>
                <w:sz w:val="24"/>
              </w:rPr>
            </w:pPr>
            <w:r>
              <w:rPr>
                <w:w w:val="97"/>
                <w:sz w:val="24"/>
              </w:rPr>
              <w:t>3</w:t>
            </w:r>
          </w:p>
        </w:tc>
        <w:tc>
          <w:tcPr>
            <w:tcW w:w="1355" w:type="dxa"/>
          </w:tcPr>
          <w:p w14:paraId="39DDB1D0" w14:textId="77777777" w:rsidR="00266857" w:rsidRDefault="00266857" w:rsidP="003F047B">
            <w:pPr>
              <w:pStyle w:val="TableParagraph"/>
              <w:spacing w:line="251" w:lineRule="exact"/>
              <w:ind w:left="100" w:right="78"/>
              <w:rPr>
                <w:sz w:val="24"/>
              </w:rPr>
            </w:pPr>
            <w:r>
              <w:rPr>
                <w:spacing w:val="-5"/>
                <w:sz w:val="24"/>
              </w:rPr>
              <w:t>10%</w:t>
            </w:r>
          </w:p>
        </w:tc>
      </w:tr>
      <w:tr w:rsidR="00266857" w14:paraId="51446E91" w14:textId="77777777" w:rsidTr="00912F43">
        <w:trPr>
          <w:trHeight w:val="254"/>
        </w:trPr>
        <w:tc>
          <w:tcPr>
            <w:tcW w:w="609" w:type="dxa"/>
          </w:tcPr>
          <w:p w14:paraId="2A282707" w14:textId="77777777" w:rsidR="00266857" w:rsidRDefault="00266857" w:rsidP="003F047B">
            <w:pPr>
              <w:pStyle w:val="TableParagraph"/>
              <w:spacing w:line="256" w:lineRule="exact"/>
              <w:ind w:left="99" w:right="78"/>
              <w:rPr>
                <w:sz w:val="24"/>
              </w:rPr>
            </w:pPr>
            <w:r>
              <w:rPr>
                <w:spacing w:val="-5"/>
                <w:sz w:val="24"/>
              </w:rPr>
              <w:t>4.</w:t>
            </w:r>
          </w:p>
        </w:tc>
        <w:tc>
          <w:tcPr>
            <w:tcW w:w="2086" w:type="dxa"/>
          </w:tcPr>
          <w:p w14:paraId="616DF25C" w14:textId="77777777" w:rsidR="00266857" w:rsidRDefault="00266857" w:rsidP="003F047B">
            <w:pPr>
              <w:pStyle w:val="TableParagraph"/>
              <w:spacing w:line="256" w:lineRule="exact"/>
              <w:ind w:left="97" w:right="84"/>
              <w:rPr>
                <w:sz w:val="24"/>
              </w:rPr>
            </w:pPr>
            <w:r>
              <w:rPr>
                <w:spacing w:val="-2"/>
                <w:sz w:val="24"/>
              </w:rPr>
              <w:t>Disagree</w:t>
            </w:r>
          </w:p>
        </w:tc>
        <w:tc>
          <w:tcPr>
            <w:tcW w:w="1311" w:type="dxa"/>
          </w:tcPr>
          <w:p w14:paraId="51F7A3D0" w14:textId="77777777" w:rsidR="00266857" w:rsidRDefault="00266857" w:rsidP="003F047B">
            <w:pPr>
              <w:pStyle w:val="TableParagraph"/>
              <w:spacing w:line="256" w:lineRule="exact"/>
              <w:ind w:left="32"/>
              <w:rPr>
                <w:sz w:val="24"/>
              </w:rPr>
            </w:pPr>
            <w:r>
              <w:rPr>
                <w:w w:val="97"/>
                <w:sz w:val="24"/>
              </w:rPr>
              <w:t>1</w:t>
            </w:r>
          </w:p>
        </w:tc>
        <w:tc>
          <w:tcPr>
            <w:tcW w:w="1355" w:type="dxa"/>
          </w:tcPr>
          <w:p w14:paraId="24544E16" w14:textId="77777777" w:rsidR="00266857" w:rsidRDefault="00266857" w:rsidP="003F047B">
            <w:pPr>
              <w:pStyle w:val="TableParagraph"/>
              <w:spacing w:line="256" w:lineRule="exact"/>
              <w:ind w:left="105" w:right="78"/>
              <w:rPr>
                <w:sz w:val="24"/>
              </w:rPr>
            </w:pPr>
            <w:r>
              <w:rPr>
                <w:spacing w:val="-5"/>
                <w:sz w:val="24"/>
              </w:rPr>
              <w:t>3%</w:t>
            </w:r>
          </w:p>
        </w:tc>
      </w:tr>
      <w:tr w:rsidR="00266857" w14:paraId="15C4D9C3" w14:textId="77777777" w:rsidTr="00912F43">
        <w:trPr>
          <w:trHeight w:val="256"/>
        </w:trPr>
        <w:tc>
          <w:tcPr>
            <w:tcW w:w="609" w:type="dxa"/>
          </w:tcPr>
          <w:p w14:paraId="4952A2F1" w14:textId="77777777" w:rsidR="00266857" w:rsidRDefault="00266857" w:rsidP="003F047B">
            <w:pPr>
              <w:pStyle w:val="TableParagraph"/>
              <w:spacing w:line="258" w:lineRule="exact"/>
              <w:ind w:left="99" w:right="78"/>
              <w:rPr>
                <w:sz w:val="24"/>
              </w:rPr>
            </w:pPr>
            <w:r>
              <w:rPr>
                <w:spacing w:val="-5"/>
                <w:sz w:val="24"/>
              </w:rPr>
              <w:t>5.</w:t>
            </w:r>
          </w:p>
        </w:tc>
        <w:tc>
          <w:tcPr>
            <w:tcW w:w="2086" w:type="dxa"/>
          </w:tcPr>
          <w:p w14:paraId="0241D178" w14:textId="77777777" w:rsidR="00266857" w:rsidRDefault="00266857" w:rsidP="003F047B">
            <w:pPr>
              <w:pStyle w:val="TableParagraph"/>
              <w:spacing w:line="258" w:lineRule="exact"/>
              <w:ind w:left="97" w:right="93"/>
              <w:rPr>
                <w:sz w:val="24"/>
              </w:rPr>
            </w:pPr>
            <w:r>
              <w:rPr>
                <w:sz w:val="24"/>
              </w:rPr>
              <w:t>Strongly</w:t>
            </w:r>
            <w:r>
              <w:rPr>
                <w:spacing w:val="-12"/>
                <w:sz w:val="24"/>
              </w:rPr>
              <w:t xml:space="preserve"> </w:t>
            </w:r>
            <w:r>
              <w:rPr>
                <w:spacing w:val="-2"/>
                <w:sz w:val="24"/>
              </w:rPr>
              <w:t>Disagree</w:t>
            </w:r>
          </w:p>
        </w:tc>
        <w:tc>
          <w:tcPr>
            <w:tcW w:w="1311" w:type="dxa"/>
          </w:tcPr>
          <w:p w14:paraId="320D9ADF" w14:textId="77777777" w:rsidR="00266857" w:rsidRDefault="00266857" w:rsidP="003F047B">
            <w:pPr>
              <w:pStyle w:val="TableParagraph"/>
              <w:spacing w:line="258" w:lineRule="exact"/>
              <w:ind w:left="32"/>
              <w:rPr>
                <w:sz w:val="24"/>
              </w:rPr>
            </w:pPr>
            <w:r>
              <w:rPr>
                <w:w w:val="97"/>
                <w:sz w:val="24"/>
              </w:rPr>
              <w:t>0</w:t>
            </w:r>
          </w:p>
        </w:tc>
        <w:tc>
          <w:tcPr>
            <w:tcW w:w="1355" w:type="dxa"/>
          </w:tcPr>
          <w:p w14:paraId="4EFB3248" w14:textId="77777777" w:rsidR="00266857" w:rsidRDefault="00266857" w:rsidP="003F047B">
            <w:pPr>
              <w:pStyle w:val="TableParagraph"/>
              <w:spacing w:line="258" w:lineRule="exact"/>
              <w:ind w:left="105" w:right="78"/>
              <w:rPr>
                <w:sz w:val="24"/>
              </w:rPr>
            </w:pPr>
            <w:r>
              <w:rPr>
                <w:spacing w:val="-5"/>
                <w:sz w:val="24"/>
              </w:rPr>
              <w:t>0%</w:t>
            </w:r>
          </w:p>
        </w:tc>
      </w:tr>
      <w:tr w:rsidR="00266857" w14:paraId="4CE629D0" w14:textId="77777777" w:rsidTr="00912F43">
        <w:trPr>
          <w:trHeight w:val="382"/>
        </w:trPr>
        <w:tc>
          <w:tcPr>
            <w:tcW w:w="2695" w:type="dxa"/>
            <w:gridSpan w:val="2"/>
          </w:tcPr>
          <w:p w14:paraId="3BE2CD01" w14:textId="77777777" w:rsidR="00266857" w:rsidRDefault="00266857" w:rsidP="003F047B">
            <w:pPr>
              <w:pStyle w:val="TableParagraph"/>
              <w:spacing w:line="265" w:lineRule="exact"/>
              <w:ind w:left="763"/>
              <w:jc w:val="left"/>
              <w:rPr>
                <w:sz w:val="24"/>
              </w:rPr>
            </w:pPr>
            <w:r>
              <w:rPr>
                <w:spacing w:val="-2"/>
                <w:sz w:val="24"/>
              </w:rPr>
              <w:t>Frequency</w:t>
            </w:r>
          </w:p>
        </w:tc>
        <w:tc>
          <w:tcPr>
            <w:tcW w:w="1311" w:type="dxa"/>
          </w:tcPr>
          <w:p w14:paraId="06DF7DED" w14:textId="77777777" w:rsidR="00266857" w:rsidRDefault="00266857" w:rsidP="003F047B">
            <w:pPr>
              <w:pStyle w:val="TableParagraph"/>
              <w:spacing w:line="265" w:lineRule="exact"/>
              <w:ind w:left="101" w:right="76"/>
              <w:rPr>
                <w:sz w:val="24"/>
              </w:rPr>
            </w:pPr>
            <w:r>
              <w:rPr>
                <w:spacing w:val="-5"/>
                <w:sz w:val="24"/>
              </w:rPr>
              <w:t>29</w:t>
            </w:r>
          </w:p>
        </w:tc>
        <w:tc>
          <w:tcPr>
            <w:tcW w:w="1355" w:type="dxa"/>
          </w:tcPr>
          <w:p w14:paraId="46EEA96A" w14:textId="77777777" w:rsidR="00266857" w:rsidRDefault="00266857" w:rsidP="003F047B">
            <w:pPr>
              <w:pStyle w:val="TableParagraph"/>
              <w:spacing w:line="270" w:lineRule="exact"/>
              <w:ind w:left="105" w:right="78"/>
              <w:rPr>
                <w:sz w:val="24"/>
              </w:rPr>
            </w:pPr>
            <w:r>
              <w:rPr>
                <w:spacing w:val="-4"/>
                <w:sz w:val="24"/>
              </w:rPr>
              <w:t>100%</w:t>
            </w:r>
          </w:p>
        </w:tc>
      </w:tr>
    </w:tbl>
    <w:p w14:paraId="2D3A128E" w14:textId="77777777" w:rsidR="00266857" w:rsidRDefault="00266857" w:rsidP="00C2260C">
      <w:pPr>
        <w:rPr>
          <w:rFonts w:ascii="Times New Roman" w:hAnsi="Times New Roman" w:cs="Times New Roman"/>
          <w:b/>
          <w:bCs/>
          <w:color w:val="000000"/>
        </w:rPr>
      </w:pPr>
    </w:p>
    <w:p w14:paraId="315C8671" w14:textId="5AF23C47" w:rsidR="00C2260C" w:rsidRDefault="007D7230" w:rsidP="00C2260C">
      <w:pPr>
        <w:rPr>
          <w:rFonts w:ascii="Times New Roman" w:hAnsi="Times New Roman" w:cs="Times New Roman"/>
          <w:b/>
          <w:bCs/>
          <w:color w:val="000000"/>
        </w:rPr>
      </w:pPr>
      <w:r w:rsidRPr="00070D23">
        <w:rPr>
          <w:rFonts w:ascii="Times New Roman" w:hAnsi="Times New Roman" w:cs="Times New Roman"/>
          <w:b/>
          <w:bCs/>
          <w:color w:val="000000"/>
        </w:rPr>
        <w:t>Discussion</w:t>
      </w:r>
    </w:p>
    <w:p w14:paraId="40AC195E" w14:textId="3D5087AD" w:rsidR="005B2913" w:rsidRDefault="00C2260C" w:rsidP="00912F43">
      <w:pPr>
        <w:jc w:val="both"/>
        <w:rPr>
          <w:rFonts w:ascii="Times New Roman" w:hAnsi="Times New Roman" w:cs="Times New Roman"/>
          <w:b/>
          <w:bCs/>
          <w:color w:val="000000"/>
        </w:rPr>
      </w:pPr>
      <w:r>
        <w:rPr>
          <w:rFonts w:ascii="Times New Roman" w:hAnsi="Times New Roman" w:cs="Times New Roman"/>
        </w:rPr>
        <w:t xml:space="preserve">       </w:t>
      </w:r>
      <w:r w:rsidR="00FD261A" w:rsidRPr="00C2260C">
        <w:rPr>
          <w:rFonts w:ascii="Times New Roman" w:hAnsi="Times New Roman" w:cs="Times New Roman"/>
        </w:rPr>
        <w:t>Based on the research findings above, it shows that the pre-test and post-test have significant differences in scores</w:t>
      </w:r>
      <w:r w:rsidR="007D7230">
        <w:rPr>
          <w:rFonts w:ascii="Times New Roman" w:hAnsi="Times New Roman" w:cs="Times New Roman"/>
        </w:rPr>
        <w:t>,</w:t>
      </w:r>
      <w:r w:rsidR="00FD261A" w:rsidRPr="00C2260C">
        <w:rPr>
          <w:rFonts w:ascii="Times New Roman" w:hAnsi="Times New Roman" w:cs="Times New Roman"/>
        </w:rPr>
        <w:t xml:space="preserve"> and this is proven by obtaining a score of 1270 for the pre-test and 2250 for the post-test. The pre-test average was 43.79 and the post-test was 77.58. Meanwhile, the percentage increase in the average score from pre-test to post-test was 77%.</w:t>
      </w:r>
      <w:r w:rsidRPr="00C2260C">
        <w:rPr>
          <w:rFonts w:ascii="Times New Roman" w:hAnsi="Times New Roman" w:cs="Times New Roman"/>
        </w:rPr>
        <w:t xml:space="preserve"> The results of this research are similar to research by Budi, S. (2020) and </w:t>
      </w:r>
      <w:proofErr w:type="spellStart"/>
      <w:r w:rsidRPr="00C2260C">
        <w:rPr>
          <w:rFonts w:ascii="Times New Roman" w:hAnsi="Times New Roman" w:cs="Times New Roman"/>
        </w:rPr>
        <w:t>Eryana</w:t>
      </w:r>
      <w:proofErr w:type="spellEnd"/>
      <w:r w:rsidRPr="00C2260C">
        <w:rPr>
          <w:rFonts w:ascii="Times New Roman" w:hAnsi="Times New Roman" w:cs="Times New Roman"/>
        </w:rPr>
        <w:t xml:space="preserve">, S., </w:t>
      </w:r>
      <w:proofErr w:type="spellStart"/>
      <w:r w:rsidRPr="00C2260C">
        <w:rPr>
          <w:rFonts w:ascii="Times New Roman" w:hAnsi="Times New Roman" w:cs="Times New Roman"/>
        </w:rPr>
        <w:t>Nappu</w:t>
      </w:r>
      <w:proofErr w:type="spellEnd"/>
      <w:r w:rsidRPr="00C2260C">
        <w:rPr>
          <w:rFonts w:ascii="Times New Roman" w:hAnsi="Times New Roman" w:cs="Times New Roman"/>
        </w:rPr>
        <w:t xml:space="preserve">, S., &amp; Abdul, N.B., (2018) where the results of the research are that humorous stories have a significant </w:t>
      </w:r>
      <w:r w:rsidRPr="00C2260C">
        <w:rPr>
          <w:rFonts w:ascii="Times New Roman" w:hAnsi="Times New Roman" w:cs="Times New Roman"/>
        </w:rPr>
        <w:lastRenderedPageBreak/>
        <w:t>influence, providing</w:t>
      </w:r>
      <w:r w:rsidRPr="00C2260C">
        <w:rPr>
          <w:rFonts w:ascii="Times New Roman" w:hAnsi="Times New Roman" w:cs="Times New Roman"/>
          <w:spacing w:val="40"/>
        </w:rPr>
        <w:t xml:space="preserve"> </w:t>
      </w:r>
      <w:r w:rsidRPr="00C2260C">
        <w:rPr>
          <w:rFonts w:ascii="Times New Roman" w:hAnsi="Times New Roman" w:cs="Times New Roman"/>
        </w:rPr>
        <w:t>a positive influence because it makes students comfortable in the learning process</w:t>
      </w:r>
      <w:r w:rsidR="007D7230">
        <w:rPr>
          <w:rFonts w:ascii="Times New Roman" w:hAnsi="Times New Roman" w:cs="Times New Roman"/>
        </w:rPr>
        <w:t>,</w:t>
      </w:r>
      <w:r w:rsidRPr="00C2260C">
        <w:rPr>
          <w:rFonts w:ascii="Times New Roman" w:hAnsi="Times New Roman" w:cs="Times New Roman"/>
        </w:rPr>
        <w:t xml:space="preserve"> and easy to understand for themselves. </w:t>
      </w:r>
      <w:r w:rsidR="007D7230" w:rsidRPr="007D4B41">
        <w:rPr>
          <w:rFonts w:ascii="Times New Roman" w:hAnsi="Times New Roman" w:cs="Times New Roman"/>
        </w:rPr>
        <w:t xml:space="preserve">After </w:t>
      </w:r>
      <w:r w:rsidR="007D4B41" w:rsidRPr="007D4B41">
        <w:rPr>
          <w:rFonts w:ascii="Times New Roman" w:hAnsi="Times New Roman" w:cs="Times New Roman"/>
        </w:rPr>
        <w:t>giving the questionnaire</w:t>
      </w:r>
      <w:r w:rsidR="007D7230">
        <w:rPr>
          <w:rFonts w:ascii="Times New Roman" w:hAnsi="Times New Roman" w:cs="Times New Roman"/>
        </w:rPr>
        <w:t>,</w:t>
      </w:r>
      <w:r w:rsidR="007D4B41" w:rsidRPr="007D4B41">
        <w:rPr>
          <w:rFonts w:ascii="Times New Roman" w:hAnsi="Times New Roman" w:cs="Times New Roman"/>
        </w:rPr>
        <w:t xml:space="preserve"> the researcher found that</w:t>
      </w:r>
      <w:r w:rsidR="007D4B41">
        <w:rPr>
          <w:rFonts w:ascii="Times New Roman" w:hAnsi="Times New Roman" w:cs="Times New Roman"/>
        </w:rPr>
        <w:t xml:space="preserve"> </w:t>
      </w:r>
      <w:r w:rsidRPr="00C2260C">
        <w:rPr>
          <w:rFonts w:ascii="Times New Roman" w:hAnsi="Times New Roman" w:cs="Times New Roman"/>
        </w:rPr>
        <w:t>there</w:t>
      </w:r>
      <w:r w:rsidRPr="00C2260C">
        <w:rPr>
          <w:rFonts w:ascii="Times New Roman" w:hAnsi="Times New Roman" w:cs="Times New Roman"/>
          <w:spacing w:val="-4"/>
        </w:rPr>
        <w:t xml:space="preserve"> </w:t>
      </w:r>
      <w:r w:rsidRPr="00C2260C">
        <w:rPr>
          <w:rFonts w:ascii="Times New Roman" w:hAnsi="Times New Roman" w:cs="Times New Roman"/>
        </w:rPr>
        <w:t>are</w:t>
      </w:r>
      <w:r w:rsidRPr="00C2260C">
        <w:rPr>
          <w:rFonts w:ascii="Times New Roman" w:hAnsi="Times New Roman" w:cs="Times New Roman"/>
          <w:spacing w:val="-1"/>
        </w:rPr>
        <w:t xml:space="preserve"> </w:t>
      </w:r>
      <w:r w:rsidRPr="00C2260C">
        <w:rPr>
          <w:rFonts w:ascii="Times New Roman" w:hAnsi="Times New Roman" w:cs="Times New Roman"/>
        </w:rPr>
        <w:t>several</w:t>
      </w:r>
      <w:r w:rsidRPr="00C2260C">
        <w:rPr>
          <w:rFonts w:ascii="Times New Roman" w:hAnsi="Times New Roman" w:cs="Times New Roman"/>
          <w:spacing w:val="-1"/>
        </w:rPr>
        <w:t xml:space="preserve"> </w:t>
      </w:r>
      <w:r w:rsidRPr="00C2260C">
        <w:rPr>
          <w:rFonts w:ascii="Times New Roman" w:hAnsi="Times New Roman" w:cs="Times New Roman"/>
        </w:rPr>
        <w:t>obstacles</w:t>
      </w:r>
      <w:r w:rsidRPr="00C2260C">
        <w:rPr>
          <w:rFonts w:ascii="Times New Roman" w:hAnsi="Times New Roman" w:cs="Times New Roman"/>
          <w:spacing w:val="-1"/>
        </w:rPr>
        <w:t xml:space="preserve"> </w:t>
      </w:r>
      <w:r w:rsidRPr="00C2260C">
        <w:rPr>
          <w:rFonts w:ascii="Times New Roman" w:hAnsi="Times New Roman" w:cs="Times New Roman"/>
        </w:rPr>
        <w:t>faced</w:t>
      </w:r>
      <w:r w:rsidRPr="00C2260C">
        <w:rPr>
          <w:rFonts w:ascii="Times New Roman" w:hAnsi="Times New Roman" w:cs="Times New Roman"/>
          <w:spacing w:val="-4"/>
        </w:rPr>
        <w:t xml:space="preserve"> </w:t>
      </w:r>
      <w:r w:rsidRPr="00C2260C">
        <w:rPr>
          <w:rFonts w:ascii="Times New Roman" w:hAnsi="Times New Roman" w:cs="Times New Roman"/>
        </w:rPr>
        <w:t>by</w:t>
      </w:r>
      <w:r w:rsidRPr="00C2260C">
        <w:rPr>
          <w:rFonts w:ascii="Times New Roman" w:hAnsi="Times New Roman" w:cs="Times New Roman"/>
          <w:spacing w:val="-1"/>
        </w:rPr>
        <w:t xml:space="preserve"> </w:t>
      </w:r>
      <w:r w:rsidRPr="00C2260C">
        <w:rPr>
          <w:rFonts w:ascii="Times New Roman" w:hAnsi="Times New Roman" w:cs="Times New Roman"/>
        </w:rPr>
        <w:t>the</w:t>
      </w:r>
      <w:r w:rsidRPr="00C2260C">
        <w:rPr>
          <w:rFonts w:ascii="Times New Roman" w:hAnsi="Times New Roman" w:cs="Times New Roman"/>
          <w:spacing w:val="-4"/>
        </w:rPr>
        <w:t xml:space="preserve"> </w:t>
      </w:r>
      <w:r w:rsidRPr="00C2260C">
        <w:rPr>
          <w:rFonts w:ascii="Times New Roman" w:hAnsi="Times New Roman" w:cs="Times New Roman"/>
        </w:rPr>
        <w:t>students for</w:t>
      </w:r>
      <w:r w:rsidRPr="00C2260C">
        <w:rPr>
          <w:rFonts w:ascii="Times New Roman" w:hAnsi="Times New Roman" w:cs="Times New Roman"/>
          <w:spacing w:val="-1"/>
        </w:rPr>
        <w:t xml:space="preserve"> </w:t>
      </w:r>
      <w:r w:rsidRPr="00C2260C">
        <w:rPr>
          <w:rFonts w:ascii="Times New Roman" w:hAnsi="Times New Roman" w:cs="Times New Roman"/>
        </w:rPr>
        <w:t>different</w:t>
      </w:r>
      <w:r w:rsidRPr="00C2260C">
        <w:rPr>
          <w:rFonts w:ascii="Times New Roman" w:hAnsi="Times New Roman" w:cs="Times New Roman"/>
          <w:spacing w:val="-1"/>
        </w:rPr>
        <w:t xml:space="preserve"> </w:t>
      </w:r>
      <w:r w:rsidRPr="00C2260C">
        <w:rPr>
          <w:rFonts w:ascii="Times New Roman" w:hAnsi="Times New Roman" w:cs="Times New Roman"/>
        </w:rPr>
        <w:t>reasons,</w:t>
      </w:r>
      <w:r w:rsidRPr="00C2260C">
        <w:rPr>
          <w:rFonts w:ascii="Times New Roman" w:hAnsi="Times New Roman" w:cs="Times New Roman"/>
          <w:spacing w:val="-1"/>
        </w:rPr>
        <w:t xml:space="preserve"> </w:t>
      </w:r>
      <w:r w:rsidRPr="00C2260C">
        <w:rPr>
          <w:rFonts w:ascii="Times New Roman" w:hAnsi="Times New Roman" w:cs="Times New Roman"/>
        </w:rPr>
        <w:t>such as most students are still</w:t>
      </w:r>
      <w:r w:rsidRPr="00C2260C">
        <w:rPr>
          <w:rFonts w:ascii="Times New Roman" w:hAnsi="Times New Roman" w:cs="Times New Roman"/>
          <w:spacing w:val="-1"/>
        </w:rPr>
        <w:t xml:space="preserve"> </w:t>
      </w:r>
      <w:r w:rsidRPr="00C2260C">
        <w:rPr>
          <w:rFonts w:ascii="Times New Roman" w:hAnsi="Times New Roman" w:cs="Times New Roman"/>
        </w:rPr>
        <w:t>not used to the use of funny stories that have just been implemented, some students still feel embarrassed and worried if the humo</w:t>
      </w:r>
      <w:r w:rsidR="007D7230">
        <w:rPr>
          <w:rFonts w:ascii="Times New Roman" w:hAnsi="Times New Roman" w:cs="Times New Roman"/>
        </w:rPr>
        <w:t>u</w:t>
      </w:r>
      <w:r w:rsidRPr="00C2260C">
        <w:rPr>
          <w:rFonts w:ascii="Times New Roman" w:hAnsi="Times New Roman" w:cs="Times New Roman"/>
        </w:rPr>
        <w:t>r used is not appropriate with the hope of their friends or teachers</w:t>
      </w:r>
      <w:r w:rsidR="007D7230">
        <w:rPr>
          <w:rFonts w:ascii="Times New Roman" w:hAnsi="Times New Roman" w:cs="Times New Roman"/>
        </w:rPr>
        <w:t>.</w:t>
      </w:r>
      <w:r w:rsidRPr="00C2260C">
        <w:rPr>
          <w:rFonts w:ascii="Times New Roman" w:hAnsi="Times New Roman" w:cs="Times New Roman"/>
        </w:rPr>
        <w:t xml:space="preserve"> </w:t>
      </w:r>
      <w:r w:rsidR="007D7230" w:rsidRPr="00C2260C">
        <w:rPr>
          <w:rFonts w:ascii="Times New Roman" w:hAnsi="Times New Roman" w:cs="Times New Roman"/>
        </w:rPr>
        <w:t xml:space="preserve">The </w:t>
      </w:r>
      <w:r w:rsidRPr="00C2260C">
        <w:rPr>
          <w:rFonts w:ascii="Times New Roman" w:hAnsi="Times New Roman" w:cs="Times New Roman"/>
        </w:rPr>
        <w:t>students are still in the basic category if they want to make humor</w:t>
      </w:r>
      <w:r w:rsidR="007D7230">
        <w:rPr>
          <w:rFonts w:ascii="Times New Roman" w:hAnsi="Times New Roman" w:cs="Times New Roman"/>
        </w:rPr>
        <w:t>ous</w:t>
      </w:r>
      <w:r w:rsidRPr="00C2260C">
        <w:rPr>
          <w:rFonts w:ascii="Times New Roman" w:hAnsi="Times New Roman" w:cs="Times New Roman"/>
        </w:rPr>
        <w:t xml:space="preserve"> stories that are relevant to the material that will be used in the learning process, the</w:t>
      </w:r>
      <w:r w:rsidRPr="00C2260C">
        <w:rPr>
          <w:rFonts w:ascii="Times New Roman" w:hAnsi="Times New Roman" w:cs="Times New Roman"/>
          <w:spacing w:val="-1"/>
        </w:rPr>
        <w:t xml:space="preserve"> </w:t>
      </w:r>
      <w:proofErr w:type="gramStart"/>
      <w:r w:rsidRPr="00C2260C">
        <w:rPr>
          <w:rFonts w:ascii="Times New Roman" w:hAnsi="Times New Roman" w:cs="Times New Roman"/>
        </w:rPr>
        <w:t>seventh grade</w:t>
      </w:r>
      <w:proofErr w:type="gramEnd"/>
      <w:r w:rsidRPr="00C2260C">
        <w:rPr>
          <w:rFonts w:ascii="Times New Roman" w:hAnsi="Times New Roman" w:cs="Times New Roman"/>
          <w:spacing w:val="-1"/>
        </w:rPr>
        <w:t xml:space="preserve"> </w:t>
      </w:r>
      <w:r w:rsidRPr="00C2260C">
        <w:rPr>
          <w:rFonts w:ascii="Times New Roman" w:hAnsi="Times New Roman" w:cs="Times New Roman"/>
        </w:rPr>
        <w:t>students who still cannot determine</w:t>
      </w:r>
      <w:r w:rsidRPr="00C2260C">
        <w:rPr>
          <w:rFonts w:ascii="Times New Roman" w:hAnsi="Times New Roman" w:cs="Times New Roman"/>
          <w:spacing w:val="-1"/>
        </w:rPr>
        <w:t xml:space="preserve"> </w:t>
      </w:r>
      <w:r w:rsidRPr="00C2260C">
        <w:rPr>
          <w:rFonts w:ascii="Times New Roman" w:hAnsi="Times New Roman" w:cs="Times New Roman"/>
        </w:rPr>
        <w:t>appropriate humor</w:t>
      </w:r>
      <w:r w:rsidR="007D7230">
        <w:rPr>
          <w:rFonts w:ascii="Times New Roman" w:hAnsi="Times New Roman" w:cs="Times New Roman"/>
        </w:rPr>
        <w:t>ous,</w:t>
      </w:r>
      <w:r w:rsidRPr="00C2260C">
        <w:rPr>
          <w:rFonts w:ascii="Times New Roman" w:hAnsi="Times New Roman" w:cs="Times New Roman"/>
        </w:rPr>
        <w:t xml:space="preserve"> so as not to hurt other</w:t>
      </w:r>
      <w:r w:rsidRPr="00C2260C">
        <w:rPr>
          <w:rFonts w:ascii="Times New Roman" w:hAnsi="Times New Roman" w:cs="Times New Roman"/>
          <w:spacing w:val="-1"/>
        </w:rPr>
        <w:t xml:space="preserve"> </w:t>
      </w:r>
      <w:r w:rsidRPr="00C2260C">
        <w:rPr>
          <w:rFonts w:ascii="Times New Roman" w:hAnsi="Times New Roman" w:cs="Times New Roman"/>
        </w:rPr>
        <w:t>people's feelings, up to the last reason that is the students feel that not all learning topics can use humor</w:t>
      </w:r>
      <w:r w:rsidR="007D7230">
        <w:rPr>
          <w:rFonts w:ascii="Times New Roman" w:hAnsi="Times New Roman" w:cs="Times New Roman"/>
        </w:rPr>
        <w:t>ous</w:t>
      </w:r>
      <w:r w:rsidRPr="00C2260C">
        <w:rPr>
          <w:rFonts w:ascii="Times New Roman" w:hAnsi="Times New Roman" w:cs="Times New Roman"/>
        </w:rPr>
        <w:t>.</w:t>
      </w:r>
    </w:p>
    <w:p w14:paraId="22E79B55" w14:textId="77777777" w:rsidR="00912F43" w:rsidRPr="00912F43" w:rsidRDefault="00912F43" w:rsidP="00912F43">
      <w:pPr>
        <w:jc w:val="both"/>
        <w:rPr>
          <w:rFonts w:ascii="Times New Roman" w:hAnsi="Times New Roman" w:cs="Times New Roman"/>
          <w:b/>
          <w:bCs/>
          <w:color w:val="000000"/>
        </w:rPr>
      </w:pPr>
    </w:p>
    <w:p w14:paraId="40244DD5" w14:textId="55F2C228" w:rsidR="00511EC9" w:rsidRPr="00912F43" w:rsidRDefault="007D7230" w:rsidP="00D95A12">
      <w:pPr>
        <w:spacing w:line="360" w:lineRule="auto"/>
        <w:jc w:val="both"/>
        <w:rPr>
          <w:rFonts w:ascii="Times New Roman" w:hAnsi="Times New Roman" w:cs="Times New Roman"/>
          <w:b/>
          <w:sz w:val="22"/>
          <w:szCs w:val="22"/>
          <w:lang w:val="en-US"/>
        </w:rPr>
      </w:pPr>
      <w:r>
        <w:rPr>
          <w:rFonts w:ascii="Times New Roman" w:hAnsi="Times New Roman" w:cs="Times New Roman"/>
          <w:b/>
          <w:sz w:val="22"/>
          <w:szCs w:val="22"/>
          <w:lang w:val="en-US"/>
        </w:rPr>
        <w:t>Conclusion</w:t>
      </w:r>
    </w:p>
    <w:p w14:paraId="3E3F9472" w14:textId="77777777" w:rsidR="009D36EC" w:rsidRDefault="000B7F17" w:rsidP="009D36EC">
      <w:pPr>
        <w:ind w:firstLine="720"/>
        <w:jc w:val="both"/>
        <w:rPr>
          <w:rFonts w:ascii="Times New Roman" w:hAnsi="Times New Roman" w:cs="Times New Roman"/>
        </w:rPr>
      </w:pPr>
      <w:r w:rsidRPr="009D36EC">
        <w:rPr>
          <w:rFonts w:ascii="Times New Roman" w:hAnsi="Times New Roman" w:cs="Times New Roman"/>
        </w:rPr>
        <w:t>Based on the statistical calculations above, it can be seen that there is a clear difference between the average score</w:t>
      </w:r>
      <w:r w:rsidRPr="009D36EC">
        <w:rPr>
          <w:rFonts w:ascii="Times New Roman" w:hAnsi="Times New Roman" w:cs="Times New Roman"/>
          <w:spacing w:val="-2"/>
        </w:rPr>
        <w:t xml:space="preserve"> </w:t>
      </w:r>
      <w:r w:rsidRPr="009D36EC">
        <w:rPr>
          <w:rFonts w:ascii="Times New Roman" w:hAnsi="Times New Roman" w:cs="Times New Roman"/>
        </w:rPr>
        <w:t>of</w:t>
      </w:r>
      <w:r w:rsidRPr="009D36EC">
        <w:rPr>
          <w:rFonts w:ascii="Times New Roman" w:hAnsi="Times New Roman" w:cs="Times New Roman"/>
          <w:spacing w:val="-2"/>
        </w:rPr>
        <w:t xml:space="preserve"> </w:t>
      </w:r>
      <w:r w:rsidRPr="009D36EC">
        <w:rPr>
          <w:rFonts w:ascii="Times New Roman" w:hAnsi="Times New Roman" w:cs="Times New Roman"/>
        </w:rPr>
        <w:t>learning</w:t>
      </w:r>
      <w:r w:rsidRPr="009D36EC">
        <w:rPr>
          <w:rFonts w:ascii="Times New Roman" w:hAnsi="Times New Roman" w:cs="Times New Roman"/>
          <w:spacing w:val="-1"/>
        </w:rPr>
        <w:t xml:space="preserve"> </w:t>
      </w:r>
      <w:r w:rsidRPr="009D36EC">
        <w:rPr>
          <w:rFonts w:ascii="Times New Roman" w:hAnsi="Times New Roman" w:cs="Times New Roman"/>
        </w:rPr>
        <w:t>outcomes</w:t>
      </w:r>
      <w:r w:rsidRPr="009D36EC">
        <w:rPr>
          <w:rFonts w:ascii="Times New Roman" w:hAnsi="Times New Roman" w:cs="Times New Roman"/>
          <w:spacing w:val="-2"/>
        </w:rPr>
        <w:t xml:space="preserve"> </w:t>
      </w:r>
      <w:r w:rsidRPr="009D36EC">
        <w:rPr>
          <w:rFonts w:ascii="Times New Roman" w:hAnsi="Times New Roman" w:cs="Times New Roman"/>
        </w:rPr>
        <w:t>after</w:t>
      </w:r>
      <w:r w:rsidRPr="009D36EC">
        <w:rPr>
          <w:rFonts w:ascii="Times New Roman" w:hAnsi="Times New Roman" w:cs="Times New Roman"/>
          <w:spacing w:val="-2"/>
        </w:rPr>
        <w:t xml:space="preserve"> </w:t>
      </w:r>
      <w:r w:rsidRPr="009D36EC">
        <w:rPr>
          <w:rFonts w:ascii="Times New Roman" w:hAnsi="Times New Roman" w:cs="Times New Roman"/>
        </w:rPr>
        <w:t>receiving</w:t>
      </w:r>
      <w:r w:rsidRPr="009D36EC">
        <w:rPr>
          <w:rFonts w:ascii="Times New Roman" w:hAnsi="Times New Roman" w:cs="Times New Roman"/>
          <w:spacing w:val="-1"/>
        </w:rPr>
        <w:t xml:space="preserve"> </w:t>
      </w:r>
      <w:r w:rsidRPr="009D36EC">
        <w:rPr>
          <w:rFonts w:ascii="Times New Roman" w:hAnsi="Times New Roman" w:cs="Times New Roman"/>
        </w:rPr>
        <w:t>treatment</w:t>
      </w:r>
      <w:r w:rsidRPr="009D36EC">
        <w:rPr>
          <w:rFonts w:ascii="Times New Roman" w:hAnsi="Times New Roman" w:cs="Times New Roman"/>
          <w:spacing w:val="-1"/>
        </w:rPr>
        <w:t xml:space="preserve"> </w:t>
      </w:r>
      <w:r w:rsidRPr="009D36EC">
        <w:rPr>
          <w:rFonts w:ascii="Times New Roman" w:hAnsi="Times New Roman" w:cs="Times New Roman"/>
        </w:rPr>
        <w:t>using</w:t>
      </w:r>
      <w:r w:rsidRPr="009D36EC">
        <w:rPr>
          <w:rFonts w:ascii="Times New Roman" w:hAnsi="Times New Roman" w:cs="Times New Roman"/>
          <w:spacing w:val="-1"/>
        </w:rPr>
        <w:t xml:space="preserve"> </w:t>
      </w:r>
      <w:r w:rsidRPr="009D36EC">
        <w:rPr>
          <w:rFonts w:ascii="Times New Roman" w:hAnsi="Times New Roman" w:cs="Times New Roman"/>
        </w:rPr>
        <w:t>humorous</w:t>
      </w:r>
      <w:r w:rsidRPr="009D36EC">
        <w:rPr>
          <w:rFonts w:ascii="Times New Roman" w:hAnsi="Times New Roman" w:cs="Times New Roman"/>
          <w:spacing w:val="-1"/>
        </w:rPr>
        <w:t xml:space="preserve"> </w:t>
      </w:r>
      <w:r w:rsidRPr="009D36EC">
        <w:rPr>
          <w:rFonts w:ascii="Times New Roman" w:hAnsi="Times New Roman" w:cs="Times New Roman"/>
        </w:rPr>
        <w:t xml:space="preserve">story texts and the learning outcomes before receiving treatment. It can be said that the majority of seventh grade students at SMP Islam </w:t>
      </w:r>
      <w:proofErr w:type="spellStart"/>
      <w:r w:rsidRPr="009D36EC">
        <w:rPr>
          <w:rFonts w:ascii="Times New Roman" w:hAnsi="Times New Roman" w:cs="Times New Roman"/>
        </w:rPr>
        <w:t>Darul</w:t>
      </w:r>
      <w:proofErr w:type="spellEnd"/>
      <w:r w:rsidRPr="009D36EC">
        <w:rPr>
          <w:rFonts w:ascii="Times New Roman" w:hAnsi="Times New Roman" w:cs="Times New Roman"/>
        </w:rPr>
        <w:t xml:space="preserve"> Hikmah Makassar experienced an increase in their interests in reading after receiving treatment using the humorous story texts provided</w:t>
      </w:r>
      <w:r w:rsidR="009D36EC" w:rsidRPr="009D36EC">
        <w:rPr>
          <w:rFonts w:ascii="Times New Roman" w:hAnsi="Times New Roman" w:cs="Times New Roman"/>
        </w:rPr>
        <w:t>.</w:t>
      </w:r>
    </w:p>
    <w:p w14:paraId="2A9C4A7A" w14:textId="6C76212A" w:rsidR="009D36EC" w:rsidRDefault="009D36EC" w:rsidP="00C72284">
      <w:pPr>
        <w:ind w:firstLine="720"/>
        <w:jc w:val="both"/>
        <w:rPr>
          <w:rFonts w:ascii="Times New Roman" w:hAnsi="Times New Roman" w:cs="Times New Roman"/>
        </w:rPr>
      </w:pPr>
      <w:r w:rsidRPr="009D36EC">
        <w:rPr>
          <w:rFonts w:ascii="Times New Roman" w:hAnsi="Times New Roman" w:cs="Times New Roman"/>
        </w:rPr>
        <w:t>From the first statement to the last statement, it can be concluded that there</w:t>
      </w:r>
      <w:r w:rsidRPr="009D36EC">
        <w:rPr>
          <w:rFonts w:ascii="Times New Roman" w:hAnsi="Times New Roman" w:cs="Times New Roman"/>
          <w:spacing w:val="-4"/>
        </w:rPr>
        <w:t xml:space="preserve"> </w:t>
      </w:r>
      <w:r w:rsidRPr="009D36EC">
        <w:rPr>
          <w:rFonts w:ascii="Times New Roman" w:hAnsi="Times New Roman" w:cs="Times New Roman"/>
        </w:rPr>
        <w:t>are</w:t>
      </w:r>
      <w:r w:rsidRPr="009D36EC">
        <w:rPr>
          <w:rFonts w:ascii="Times New Roman" w:hAnsi="Times New Roman" w:cs="Times New Roman"/>
          <w:spacing w:val="-1"/>
        </w:rPr>
        <w:t xml:space="preserve"> </w:t>
      </w:r>
      <w:r w:rsidRPr="009D36EC">
        <w:rPr>
          <w:rFonts w:ascii="Times New Roman" w:hAnsi="Times New Roman" w:cs="Times New Roman"/>
        </w:rPr>
        <w:t>several</w:t>
      </w:r>
      <w:r w:rsidRPr="009D36EC">
        <w:rPr>
          <w:rFonts w:ascii="Times New Roman" w:hAnsi="Times New Roman" w:cs="Times New Roman"/>
          <w:spacing w:val="-1"/>
        </w:rPr>
        <w:t xml:space="preserve"> </w:t>
      </w:r>
      <w:r w:rsidRPr="009D36EC">
        <w:rPr>
          <w:rFonts w:ascii="Times New Roman" w:hAnsi="Times New Roman" w:cs="Times New Roman"/>
        </w:rPr>
        <w:t>obstacles</w:t>
      </w:r>
      <w:r w:rsidRPr="009D36EC">
        <w:rPr>
          <w:rFonts w:ascii="Times New Roman" w:hAnsi="Times New Roman" w:cs="Times New Roman"/>
          <w:spacing w:val="-1"/>
        </w:rPr>
        <w:t xml:space="preserve"> </w:t>
      </w:r>
      <w:r w:rsidRPr="009D36EC">
        <w:rPr>
          <w:rFonts w:ascii="Times New Roman" w:hAnsi="Times New Roman" w:cs="Times New Roman"/>
        </w:rPr>
        <w:t>faced</w:t>
      </w:r>
      <w:r w:rsidRPr="009D36EC">
        <w:rPr>
          <w:rFonts w:ascii="Times New Roman" w:hAnsi="Times New Roman" w:cs="Times New Roman"/>
          <w:spacing w:val="-4"/>
        </w:rPr>
        <w:t xml:space="preserve"> </w:t>
      </w:r>
      <w:r w:rsidRPr="009D36EC">
        <w:rPr>
          <w:rFonts w:ascii="Times New Roman" w:hAnsi="Times New Roman" w:cs="Times New Roman"/>
        </w:rPr>
        <w:t>by</w:t>
      </w:r>
      <w:r w:rsidRPr="009D36EC">
        <w:rPr>
          <w:rFonts w:ascii="Times New Roman" w:hAnsi="Times New Roman" w:cs="Times New Roman"/>
          <w:spacing w:val="-1"/>
        </w:rPr>
        <w:t xml:space="preserve"> </w:t>
      </w:r>
      <w:r w:rsidRPr="009D36EC">
        <w:rPr>
          <w:rFonts w:ascii="Times New Roman" w:hAnsi="Times New Roman" w:cs="Times New Roman"/>
        </w:rPr>
        <w:t>the</w:t>
      </w:r>
      <w:r w:rsidRPr="009D36EC">
        <w:rPr>
          <w:rFonts w:ascii="Times New Roman" w:hAnsi="Times New Roman" w:cs="Times New Roman"/>
          <w:spacing w:val="-4"/>
        </w:rPr>
        <w:t xml:space="preserve"> </w:t>
      </w:r>
      <w:r w:rsidRPr="009D36EC">
        <w:rPr>
          <w:rFonts w:ascii="Times New Roman" w:hAnsi="Times New Roman" w:cs="Times New Roman"/>
        </w:rPr>
        <w:t>students for</w:t>
      </w:r>
      <w:r w:rsidRPr="009D36EC">
        <w:rPr>
          <w:rFonts w:ascii="Times New Roman" w:hAnsi="Times New Roman" w:cs="Times New Roman"/>
          <w:spacing w:val="-1"/>
        </w:rPr>
        <w:t xml:space="preserve"> </w:t>
      </w:r>
      <w:r w:rsidRPr="009D36EC">
        <w:rPr>
          <w:rFonts w:ascii="Times New Roman" w:hAnsi="Times New Roman" w:cs="Times New Roman"/>
        </w:rPr>
        <w:t>different</w:t>
      </w:r>
      <w:r w:rsidRPr="009D36EC">
        <w:rPr>
          <w:rFonts w:ascii="Times New Roman" w:hAnsi="Times New Roman" w:cs="Times New Roman"/>
          <w:spacing w:val="-1"/>
        </w:rPr>
        <w:t xml:space="preserve"> </w:t>
      </w:r>
      <w:r w:rsidRPr="009D36EC">
        <w:rPr>
          <w:rFonts w:ascii="Times New Roman" w:hAnsi="Times New Roman" w:cs="Times New Roman"/>
        </w:rPr>
        <w:t>reasons,</w:t>
      </w:r>
      <w:r w:rsidRPr="009D36EC">
        <w:rPr>
          <w:rFonts w:ascii="Times New Roman" w:hAnsi="Times New Roman" w:cs="Times New Roman"/>
          <w:spacing w:val="-1"/>
        </w:rPr>
        <w:t xml:space="preserve"> </w:t>
      </w:r>
      <w:r w:rsidRPr="009D36EC">
        <w:rPr>
          <w:rFonts w:ascii="Times New Roman" w:hAnsi="Times New Roman" w:cs="Times New Roman"/>
        </w:rPr>
        <w:t>such as most students are still</w:t>
      </w:r>
      <w:r w:rsidRPr="009D36EC">
        <w:rPr>
          <w:rFonts w:ascii="Times New Roman" w:hAnsi="Times New Roman" w:cs="Times New Roman"/>
          <w:spacing w:val="-1"/>
        </w:rPr>
        <w:t xml:space="preserve"> </w:t>
      </w:r>
      <w:r w:rsidRPr="009D36EC">
        <w:rPr>
          <w:rFonts w:ascii="Times New Roman" w:hAnsi="Times New Roman" w:cs="Times New Roman"/>
        </w:rPr>
        <w:t xml:space="preserve">not used to the use of funny stories that have just been implemented, some students still feel embarrassed and worried if the </w:t>
      </w:r>
      <w:proofErr w:type="spellStart"/>
      <w:r w:rsidRPr="009D36EC">
        <w:rPr>
          <w:rFonts w:ascii="Times New Roman" w:hAnsi="Times New Roman" w:cs="Times New Roman"/>
        </w:rPr>
        <w:t>humor</w:t>
      </w:r>
      <w:proofErr w:type="spellEnd"/>
      <w:r w:rsidRPr="009D36EC">
        <w:rPr>
          <w:rFonts w:ascii="Times New Roman" w:hAnsi="Times New Roman" w:cs="Times New Roman"/>
        </w:rPr>
        <w:t xml:space="preserve"> used is not appropriate with the hope of their friends or teachers, the students are still in the basic category if they want to make </w:t>
      </w:r>
      <w:proofErr w:type="spellStart"/>
      <w:r w:rsidRPr="009D36EC">
        <w:rPr>
          <w:rFonts w:ascii="Times New Roman" w:hAnsi="Times New Roman" w:cs="Times New Roman"/>
        </w:rPr>
        <w:t>humor</w:t>
      </w:r>
      <w:proofErr w:type="spellEnd"/>
      <w:r w:rsidRPr="009D36EC">
        <w:rPr>
          <w:rFonts w:ascii="Times New Roman" w:hAnsi="Times New Roman" w:cs="Times New Roman"/>
        </w:rPr>
        <w:t xml:space="preserve"> stories that are relevant to the material that will be used in the learning process, the</w:t>
      </w:r>
      <w:r w:rsidRPr="009D36EC">
        <w:rPr>
          <w:rFonts w:ascii="Times New Roman" w:hAnsi="Times New Roman" w:cs="Times New Roman"/>
          <w:spacing w:val="-1"/>
        </w:rPr>
        <w:t xml:space="preserve"> </w:t>
      </w:r>
      <w:r w:rsidRPr="009D36EC">
        <w:rPr>
          <w:rFonts w:ascii="Times New Roman" w:hAnsi="Times New Roman" w:cs="Times New Roman"/>
        </w:rPr>
        <w:t>seventh grade</w:t>
      </w:r>
      <w:r w:rsidRPr="009D36EC">
        <w:rPr>
          <w:rFonts w:ascii="Times New Roman" w:hAnsi="Times New Roman" w:cs="Times New Roman"/>
          <w:spacing w:val="-1"/>
        </w:rPr>
        <w:t xml:space="preserve"> </w:t>
      </w:r>
      <w:r w:rsidRPr="009D36EC">
        <w:rPr>
          <w:rFonts w:ascii="Times New Roman" w:hAnsi="Times New Roman" w:cs="Times New Roman"/>
        </w:rPr>
        <w:t>students who still cannot determine</w:t>
      </w:r>
      <w:r w:rsidRPr="009D36EC">
        <w:rPr>
          <w:rFonts w:ascii="Times New Roman" w:hAnsi="Times New Roman" w:cs="Times New Roman"/>
          <w:spacing w:val="-1"/>
        </w:rPr>
        <w:t xml:space="preserve"> </w:t>
      </w:r>
      <w:r w:rsidRPr="009D36EC">
        <w:rPr>
          <w:rFonts w:ascii="Times New Roman" w:hAnsi="Times New Roman" w:cs="Times New Roman"/>
        </w:rPr>
        <w:t xml:space="preserve">appropriate </w:t>
      </w:r>
      <w:proofErr w:type="spellStart"/>
      <w:r w:rsidRPr="009D36EC">
        <w:rPr>
          <w:rFonts w:ascii="Times New Roman" w:hAnsi="Times New Roman" w:cs="Times New Roman"/>
        </w:rPr>
        <w:t>humor</w:t>
      </w:r>
      <w:proofErr w:type="spellEnd"/>
      <w:r w:rsidRPr="009D36EC">
        <w:rPr>
          <w:rFonts w:ascii="Times New Roman" w:hAnsi="Times New Roman" w:cs="Times New Roman"/>
        </w:rPr>
        <w:t xml:space="preserve"> so as not to hurt other</w:t>
      </w:r>
      <w:r w:rsidRPr="009D36EC">
        <w:rPr>
          <w:rFonts w:ascii="Times New Roman" w:hAnsi="Times New Roman" w:cs="Times New Roman"/>
          <w:spacing w:val="-1"/>
        </w:rPr>
        <w:t xml:space="preserve"> </w:t>
      </w:r>
      <w:r w:rsidRPr="009D36EC">
        <w:rPr>
          <w:rFonts w:ascii="Times New Roman" w:hAnsi="Times New Roman" w:cs="Times New Roman"/>
        </w:rPr>
        <w:t xml:space="preserve">people's feelings, up to the last reason that is the students feel that not all learning topics can use </w:t>
      </w:r>
      <w:proofErr w:type="spellStart"/>
      <w:r w:rsidRPr="009D36EC">
        <w:rPr>
          <w:rFonts w:ascii="Times New Roman" w:hAnsi="Times New Roman" w:cs="Times New Roman"/>
        </w:rPr>
        <w:t>humor</w:t>
      </w:r>
      <w:proofErr w:type="spellEnd"/>
      <w:r w:rsidRPr="009D36EC">
        <w:rPr>
          <w:rFonts w:ascii="Times New Roman" w:hAnsi="Times New Roman" w:cs="Times New Roman"/>
        </w:rPr>
        <w:t>.</w:t>
      </w:r>
    </w:p>
    <w:p w14:paraId="55010377" w14:textId="77777777" w:rsidR="008B52E5" w:rsidRPr="00C72284" w:rsidRDefault="008B52E5" w:rsidP="00C72284">
      <w:pPr>
        <w:ind w:firstLine="720"/>
        <w:jc w:val="both"/>
        <w:rPr>
          <w:rFonts w:ascii="Times New Roman" w:hAnsi="Times New Roman" w:cs="Times New Roman"/>
        </w:rPr>
      </w:pPr>
    </w:p>
    <w:p w14:paraId="1688378B" w14:textId="2EA3F168" w:rsidR="00EB1A70" w:rsidRDefault="00824318" w:rsidP="00EB1A70">
      <w:pPr>
        <w:spacing w:before="120" w:after="200"/>
        <w:jc w:val="both"/>
        <w:rPr>
          <w:rFonts w:ascii="Times New Roman" w:hAnsi="Times New Roman" w:cs="Times New Roman"/>
          <w:b/>
          <w:sz w:val="22"/>
          <w:szCs w:val="22"/>
          <w:lang w:val="en-US"/>
        </w:rPr>
      </w:pPr>
      <w:r>
        <w:rPr>
          <w:rFonts w:ascii="Times New Roman" w:hAnsi="Times New Roman" w:cs="Times New Roman"/>
          <w:b/>
          <w:sz w:val="22"/>
          <w:szCs w:val="22"/>
          <w:lang w:val="en-US"/>
        </w:rPr>
        <w:t>References</w:t>
      </w:r>
    </w:p>
    <w:p w14:paraId="6FE1C102" w14:textId="2F042C52" w:rsidR="00EB1A70" w:rsidRPr="00EB1A70" w:rsidRDefault="00EB1A70" w:rsidP="00EB1A70">
      <w:pPr>
        <w:spacing w:before="120" w:after="200"/>
        <w:ind w:left="720" w:hanging="720"/>
        <w:jc w:val="both"/>
        <w:rPr>
          <w:rFonts w:ascii="Times New Roman" w:hAnsi="Times New Roman" w:cs="Times New Roman"/>
          <w:b/>
          <w:sz w:val="22"/>
          <w:szCs w:val="22"/>
          <w:lang w:val="en-US"/>
        </w:rPr>
      </w:pPr>
      <w:proofErr w:type="spellStart"/>
      <w:r>
        <w:rPr>
          <w:rFonts w:ascii="Times New Roman" w:hAnsi="Times New Roman" w:cs="Times New Roman"/>
          <w:color w:val="111111"/>
        </w:rPr>
        <w:t>Airasian</w:t>
      </w:r>
      <w:proofErr w:type="spellEnd"/>
      <w:r>
        <w:rPr>
          <w:rFonts w:ascii="Times New Roman" w:hAnsi="Times New Roman" w:cs="Times New Roman"/>
          <w:color w:val="111111"/>
        </w:rPr>
        <w:t xml:space="preserve"> </w:t>
      </w:r>
      <w:proofErr w:type="gramStart"/>
      <w:r>
        <w:rPr>
          <w:rFonts w:ascii="Times New Roman" w:hAnsi="Times New Roman" w:cs="Times New Roman"/>
          <w:color w:val="111111"/>
        </w:rPr>
        <w:t>P.W.,</w:t>
      </w:r>
      <w:proofErr w:type="spellStart"/>
      <w:r>
        <w:rPr>
          <w:rFonts w:ascii="Times New Roman" w:hAnsi="Times New Roman" w:cs="Times New Roman"/>
          <w:color w:val="111111"/>
        </w:rPr>
        <w:t>G</w:t>
      </w:r>
      <w:proofErr w:type="gramEnd"/>
      <w:r>
        <w:rPr>
          <w:rFonts w:ascii="Times New Roman" w:hAnsi="Times New Roman" w:cs="Times New Roman"/>
          <w:color w:val="111111"/>
        </w:rPr>
        <w:t>.</w:t>
      </w:r>
      <w:r w:rsidRPr="00EB1A70">
        <w:rPr>
          <w:rFonts w:ascii="Times New Roman" w:hAnsi="Times New Roman" w:cs="Times New Roman"/>
          <w:color w:val="111111"/>
        </w:rPr>
        <w:t>Mills</w:t>
      </w:r>
      <w:proofErr w:type="spellEnd"/>
      <w:r w:rsidRPr="00EB1A70">
        <w:rPr>
          <w:rFonts w:ascii="Times New Roman" w:hAnsi="Times New Roman" w:cs="Times New Roman"/>
          <w:color w:val="111111"/>
        </w:rPr>
        <w:t xml:space="preserve">, and L.R. Gay. 2012. </w:t>
      </w:r>
      <w:r>
        <w:rPr>
          <w:rFonts w:ascii="Times New Roman" w:hAnsi="Times New Roman" w:cs="Times New Roman"/>
          <w:i/>
          <w:color w:val="111111"/>
        </w:rPr>
        <w:t xml:space="preserve">Educational Research: </w:t>
      </w:r>
      <w:r w:rsidRPr="00EB1A70">
        <w:rPr>
          <w:rFonts w:ascii="Times New Roman" w:hAnsi="Times New Roman" w:cs="Times New Roman"/>
          <w:i/>
          <w:color w:val="111111"/>
        </w:rPr>
        <w:t xml:space="preserve">Competencies </w:t>
      </w:r>
      <w:proofErr w:type="gramStart"/>
      <w:r w:rsidRPr="00EB1A70">
        <w:rPr>
          <w:rFonts w:ascii="Times New Roman" w:hAnsi="Times New Roman" w:cs="Times New Roman"/>
          <w:i/>
          <w:color w:val="111111"/>
        </w:rPr>
        <w:t>For</w:t>
      </w:r>
      <w:proofErr w:type="gramEnd"/>
      <w:r w:rsidRPr="00EB1A70">
        <w:rPr>
          <w:rFonts w:ascii="Times New Roman" w:hAnsi="Times New Roman" w:cs="Times New Roman"/>
          <w:i/>
          <w:color w:val="111111"/>
        </w:rPr>
        <w:t xml:space="preserve"> Analysis and Application. </w:t>
      </w:r>
      <w:r w:rsidRPr="00EB1A70">
        <w:rPr>
          <w:rFonts w:ascii="Times New Roman" w:hAnsi="Times New Roman" w:cs="Times New Roman"/>
          <w:color w:val="111111"/>
        </w:rPr>
        <w:t>USA: Pearson Education</w:t>
      </w:r>
    </w:p>
    <w:p w14:paraId="56C66DD6" w14:textId="77777777" w:rsidR="00EB1A70" w:rsidRDefault="00EB1A70" w:rsidP="00EB1A70">
      <w:pPr>
        <w:tabs>
          <w:tab w:val="left" w:pos="7931"/>
        </w:tabs>
        <w:ind w:left="720" w:right="-7" w:hanging="720"/>
        <w:rPr>
          <w:rFonts w:ascii="Times New Roman" w:hAnsi="Times New Roman" w:cs="Times New Roman"/>
        </w:rPr>
      </w:pPr>
    </w:p>
    <w:p w14:paraId="08973706" w14:textId="42B64CDB" w:rsidR="008B52E5" w:rsidRDefault="008B52E5" w:rsidP="008B52E5">
      <w:pPr>
        <w:tabs>
          <w:tab w:val="left" w:pos="7931"/>
        </w:tabs>
        <w:ind w:left="720" w:right="-7" w:hanging="720"/>
        <w:rPr>
          <w:rFonts w:ascii="Times New Roman" w:hAnsi="Times New Roman" w:cs="Times New Roman"/>
          <w:spacing w:val="-2"/>
        </w:rPr>
      </w:pPr>
      <w:proofErr w:type="spellStart"/>
      <w:r w:rsidRPr="008B52E5">
        <w:rPr>
          <w:rFonts w:ascii="Times New Roman" w:hAnsi="Times New Roman" w:cs="Times New Roman"/>
        </w:rPr>
        <w:t>Arikunto</w:t>
      </w:r>
      <w:proofErr w:type="spellEnd"/>
      <w:r w:rsidRPr="008B52E5">
        <w:rPr>
          <w:rFonts w:ascii="Times New Roman" w:hAnsi="Times New Roman" w:cs="Times New Roman"/>
        </w:rPr>
        <w:t>,</w:t>
      </w:r>
      <w:r w:rsidRPr="008B52E5">
        <w:rPr>
          <w:rFonts w:ascii="Times New Roman" w:hAnsi="Times New Roman" w:cs="Times New Roman"/>
          <w:spacing w:val="-9"/>
        </w:rPr>
        <w:t xml:space="preserve"> </w:t>
      </w:r>
      <w:r w:rsidRPr="008B52E5">
        <w:rPr>
          <w:rFonts w:ascii="Times New Roman" w:hAnsi="Times New Roman" w:cs="Times New Roman"/>
        </w:rPr>
        <w:t>S.</w:t>
      </w:r>
      <w:r w:rsidRPr="008B52E5">
        <w:rPr>
          <w:rFonts w:ascii="Times New Roman" w:hAnsi="Times New Roman" w:cs="Times New Roman"/>
          <w:spacing w:val="-9"/>
        </w:rPr>
        <w:t xml:space="preserve"> </w:t>
      </w:r>
      <w:r w:rsidRPr="008B52E5">
        <w:rPr>
          <w:rFonts w:ascii="Times New Roman" w:hAnsi="Times New Roman" w:cs="Times New Roman"/>
        </w:rPr>
        <w:t>2006.</w:t>
      </w:r>
      <w:r w:rsidRPr="008B52E5">
        <w:rPr>
          <w:rFonts w:ascii="Times New Roman" w:hAnsi="Times New Roman" w:cs="Times New Roman"/>
          <w:spacing w:val="-2"/>
        </w:rPr>
        <w:t xml:space="preserve"> </w:t>
      </w:r>
      <w:proofErr w:type="spellStart"/>
      <w:r w:rsidRPr="008B52E5">
        <w:rPr>
          <w:rFonts w:ascii="Times New Roman" w:hAnsi="Times New Roman" w:cs="Times New Roman"/>
          <w:i/>
        </w:rPr>
        <w:t>Prosedur</w:t>
      </w:r>
      <w:proofErr w:type="spellEnd"/>
      <w:r w:rsidRPr="008B52E5">
        <w:rPr>
          <w:rFonts w:ascii="Times New Roman" w:hAnsi="Times New Roman" w:cs="Times New Roman"/>
          <w:i/>
          <w:spacing w:val="-9"/>
        </w:rPr>
        <w:t xml:space="preserve"> </w:t>
      </w:r>
      <w:proofErr w:type="spellStart"/>
      <w:r w:rsidRPr="008B52E5">
        <w:rPr>
          <w:rFonts w:ascii="Times New Roman" w:hAnsi="Times New Roman" w:cs="Times New Roman"/>
          <w:i/>
        </w:rPr>
        <w:t>Penelitian</w:t>
      </w:r>
      <w:proofErr w:type="spellEnd"/>
      <w:r w:rsidRPr="008B52E5">
        <w:rPr>
          <w:rFonts w:ascii="Times New Roman" w:hAnsi="Times New Roman" w:cs="Times New Roman"/>
          <w:i/>
          <w:spacing w:val="-9"/>
        </w:rPr>
        <w:t xml:space="preserve"> </w:t>
      </w:r>
      <w:proofErr w:type="spellStart"/>
      <w:r w:rsidRPr="008B52E5">
        <w:rPr>
          <w:rFonts w:ascii="Times New Roman" w:hAnsi="Times New Roman" w:cs="Times New Roman"/>
          <w:i/>
        </w:rPr>
        <w:t>Suatu</w:t>
      </w:r>
      <w:proofErr w:type="spellEnd"/>
      <w:r w:rsidRPr="008B52E5">
        <w:rPr>
          <w:rFonts w:ascii="Times New Roman" w:hAnsi="Times New Roman" w:cs="Times New Roman"/>
          <w:i/>
          <w:spacing w:val="-9"/>
        </w:rPr>
        <w:t xml:space="preserve"> </w:t>
      </w:r>
      <w:proofErr w:type="spellStart"/>
      <w:r w:rsidRPr="008B52E5">
        <w:rPr>
          <w:rFonts w:ascii="Times New Roman" w:hAnsi="Times New Roman" w:cs="Times New Roman"/>
          <w:i/>
        </w:rPr>
        <w:t>Pendekatan</w:t>
      </w:r>
      <w:proofErr w:type="spellEnd"/>
      <w:r w:rsidRPr="008B52E5">
        <w:rPr>
          <w:rFonts w:ascii="Times New Roman" w:hAnsi="Times New Roman" w:cs="Times New Roman"/>
          <w:i/>
          <w:spacing w:val="-9"/>
        </w:rPr>
        <w:t xml:space="preserve"> </w:t>
      </w:r>
      <w:proofErr w:type="spellStart"/>
      <w:r w:rsidRPr="008B52E5">
        <w:rPr>
          <w:rFonts w:ascii="Times New Roman" w:hAnsi="Times New Roman" w:cs="Times New Roman"/>
          <w:i/>
        </w:rPr>
        <w:t>Praktik</w:t>
      </w:r>
      <w:proofErr w:type="spellEnd"/>
      <w:r w:rsidRPr="008B52E5">
        <w:rPr>
          <w:rFonts w:ascii="Times New Roman" w:hAnsi="Times New Roman" w:cs="Times New Roman"/>
          <w:i/>
        </w:rPr>
        <w:t xml:space="preserve">. </w:t>
      </w:r>
      <w:r w:rsidRPr="008B52E5">
        <w:rPr>
          <w:rFonts w:ascii="Times New Roman" w:hAnsi="Times New Roman" w:cs="Times New Roman"/>
        </w:rPr>
        <w:t>Jakarta:</w:t>
      </w:r>
      <w:r w:rsidRPr="008B52E5">
        <w:rPr>
          <w:rFonts w:ascii="Times New Roman" w:hAnsi="Times New Roman" w:cs="Times New Roman"/>
          <w:spacing w:val="-9"/>
        </w:rPr>
        <w:t xml:space="preserve"> </w:t>
      </w:r>
      <w:proofErr w:type="spellStart"/>
      <w:r w:rsidRPr="008B52E5">
        <w:rPr>
          <w:rFonts w:ascii="Times New Roman" w:hAnsi="Times New Roman" w:cs="Times New Roman"/>
        </w:rPr>
        <w:t>Rineka</w:t>
      </w:r>
      <w:proofErr w:type="spellEnd"/>
      <w:r w:rsidRPr="008B52E5">
        <w:rPr>
          <w:rFonts w:ascii="Times New Roman" w:hAnsi="Times New Roman" w:cs="Times New Roman"/>
        </w:rPr>
        <w:t xml:space="preserve"> </w:t>
      </w:r>
      <w:proofErr w:type="spellStart"/>
      <w:r w:rsidRPr="008B52E5">
        <w:rPr>
          <w:rFonts w:ascii="Times New Roman" w:hAnsi="Times New Roman" w:cs="Times New Roman"/>
          <w:spacing w:val="-2"/>
        </w:rPr>
        <w:t>Cipta</w:t>
      </w:r>
      <w:proofErr w:type="spellEnd"/>
      <w:r w:rsidRPr="008B52E5">
        <w:rPr>
          <w:rFonts w:ascii="Times New Roman" w:hAnsi="Times New Roman" w:cs="Times New Roman"/>
          <w:spacing w:val="-2"/>
        </w:rPr>
        <w:t>.</w:t>
      </w:r>
    </w:p>
    <w:p w14:paraId="3EAA9CB0" w14:textId="77777777" w:rsidR="008B52E5" w:rsidRPr="008B52E5" w:rsidRDefault="008B52E5" w:rsidP="008B52E5">
      <w:pPr>
        <w:tabs>
          <w:tab w:val="left" w:pos="7931"/>
        </w:tabs>
        <w:ind w:left="720" w:right="-7" w:hanging="720"/>
        <w:rPr>
          <w:rFonts w:ascii="Times New Roman" w:hAnsi="Times New Roman" w:cs="Times New Roman"/>
        </w:rPr>
      </w:pPr>
    </w:p>
    <w:p w14:paraId="6D0ABFAE" w14:textId="50686BB3" w:rsidR="002F7368" w:rsidRDefault="00C72284" w:rsidP="002F7368">
      <w:pPr>
        <w:pStyle w:val="BodyText"/>
        <w:spacing w:before="240"/>
        <w:ind w:left="720" w:right="-7" w:hanging="720"/>
        <w:jc w:val="both"/>
      </w:pPr>
      <w:r w:rsidRPr="002C0544">
        <w:t>Budi Ari S. 2020. Using Humorous Stori</w:t>
      </w:r>
      <w:r w:rsidR="002C0544" w:rsidRPr="002C0544">
        <w:t xml:space="preserve">es to Improve Students’ Reading </w:t>
      </w:r>
      <w:proofErr w:type="spellStart"/>
      <w:r w:rsidRPr="002C0544">
        <w:t>Achivements</w:t>
      </w:r>
      <w:proofErr w:type="spellEnd"/>
      <w:r w:rsidRPr="002C0544">
        <w:t xml:space="preserve"> on Narrative Text at SMK </w:t>
      </w:r>
      <w:proofErr w:type="spellStart"/>
      <w:r w:rsidRPr="002C0544">
        <w:t>Mahrusiyah</w:t>
      </w:r>
      <w:proofErr w:type="spellEnd"/>
      <w:r w:rsidRPr="002C0544">
        <w:t xml:space="preserve">. Thesis. </w:t>
      </w:r>
      <w:proofErr w:type="spellStart"/>
      <w:r w:rsidRPr="002C0544">
        <w:t>Institut</w:t>
      </w:r>
      <w:proofErr w:type="spellEnd"/>
      <w:r w:rsidRPr="002C0544">
        <w:t xml:space="preserve"> Agama Islam Negeri. Kediri.</w:t>
      </w:r>
    </w:p>
    <w:p w14:paraId="78AF1129" w14:textId="77777777" w:rsidR="00BA167E" w:rsidRDefault="00C72284" w:rsidP="002F7368">
      <w:pPr>
        <w:pStyle w:val="BodyText"/>
        <w:spacing w:before="240"/>
        <w:ind w:left="720" w:right="-7" w:hanging="720"/>
        <w:jc w:val="both"/>
      </w:pPr>
      <w:proofErr w:type="spellStart"/>
      <w:r w:rsidRPr="002C0544">
        <w:t>Eryana</w:t>
      </w:r>
      <w:proofErr w:type="spellEnd"/>
      <w:r w:rsidR="002F7368">
        <w:rPr>
          <w:spacing w:val="-1"/>
        </w:rPr>
        <w:t xml:space="preserve"> </w:t>
      </w:r>
      <w:proofErr w:type="spellStart"/>
      <w:r w:rsidRPr="002C0544">
        <w:t>Surni</w:t>
      </w:r>
      <w:proofErr w:type="spellEnd"/>
      <w:r w:rsidRPr="002C0544">
        <w:t>.,</w:t>
      </w:r>
      <w:r w:rsidRPr="002C0544">
        <w:rPr>
          <w:spacing w:val="-1"/>
        </w:rPr>
        <w:t xml:space="preserve"> </w:t>
      </w:r>
      <w:proofErr w:type="spellStart"/>
      <w:r w:rsidRPr="002C0544">
        <w:t>Nappu</w:t>
      </w:r>
      <w:proofErr w:type="spellEnd"/>
      <w:r w:rsidRPr="002C0544">
        <w:rPr>
          <w:spacing w:val="-1"/>
        </w:rPr>
        <w:t xml:space="preserve"> </w:t>
      </w:r>
      <w:proofErr w:type="spellStart"/>
      <w:r w:rsidRPr="002C0544">
        <w:t>Syamsiarna</w:t>
      </w:r>
      <w:proofErr w:type="spellEnd"/>
      <w:r w:rsidRPr="002C0544">
        <w:t>,</w:t>
      </w:r>
      <w:r w:rsidRPr="002C0544">
        <w:rPr>
          <w:spacing w:val="-2"/>
        </w:rPr>
        <w:t xml:space="preserve"> </w:t>
      </w:r>
      <w:r w:rsidRPr="002C0544">
        <w:t>dan</w:t>
      </w:r>
      <w:r w:rsidRPr="002C0544">
        <w:rPr>
          <w:spacing w:val="-1"/>
        </w:rPr>
        <w:t xml:space="preserve"> </w:t>
      </w:r>
      <w:r w:rsidRPr="002C0544">
        <w:t>Abdul</w:t>
      </w:r>
      <w:r w:rsidRPr="002C0544">
        <w:rPr>
          <w:spacing w:val="-1"/>
        </w:rPr>
        <w:t xml:space="preserve"> </w:t>
      </w:r>
      <w:proofErr w:type="spellStart"/>
      <w:r w:rsidRPr="002C0544">
        <w:t>Nurdevi</w:t>
      </w:r>
      <w:proofErr w:type="spellEnd"/>
      <w:r w:rsidRPr="002C0544">
        <w:t>,</w:t>
      </w:r>
      <w:r w:rsidRPr="002C0544">
        <w:rPr>
          <w:spacing w:val="-1"/>
        </w:rPr>
        <w:t xml:space="preserve"> </w:t>
      </w:r>
      <w:r w:rsidRPr="002C0544">
        <w:t>B.</w:t>
      </w:r>
      <w:r w:rsidRPr="002C0544">
        <w:rPr>
          <w:spacing w:val="-1"/>
        </w:rPr>
        <w:t xml:space="preserve"> </w:t>
      </w:r>
      <w:r w:rsidRPr="002C0544">
        <w:t>2018.</w:t>
      </w:r>
      <w:r w:rsidRPr="002C0544">
        <w:rPr>
          <w:spacing w:val="-1"/>
        </w:rPr>
        <w:t xml:space="preserve"> </w:t>
      </w:r>
      <w:r w:rsidR="002C0544" w:rsidRPr="002C0544">
        <w:rPr>
          <w:spacing w:val="-1"/>
        </w:rPr>
        <w:t xml:space="preserve">  </w:t>
      </w:r>
      <w:proofErr w:type="spellStart"/>
      <w:r w:rsidRPr="002C0544">
        <w:t>EnhancingStudents</w:t>
      </w:r>
      <w:proofErr w:type="spellEnd"/>
      <w:r w:rsidRPr="002C0544">
        <w:t xml:space="preserve">’ Achievement and Motivation Toward Reading </w:t>
      </w:r>
      <w:r w:rsidRPr="002C0544">
        <w:lastRenderedPageBreak/>
        <w:t xml:space="preserve">Comprehension by Using Humor Story at </w:t>
      </w:r>
      <w:proofErr w:type="gramStart"/>
      <w:r w:rsidRPr="002C0544">
        <w:t>The</w:t>
      </w:r>
      <w:proofErr w:type="gramEnd"/>
      <w:r w:rsidRPr="002C0544">
        <w:t xml:space="preserve"> 11th Grade of SMK Negeri 6 </w:t>
      </w:r>
      <w:proofErr w:type="spellStart"/>
      <w:r w:rsidRPr="002C0544">
        <w:t>Bulukumba</w:t>
      </w:r>
      <w:proofErr w:type="spellEnd"/>
      <w:r w:rsidRPr="002C0544">
        <w:t xml:space="preserve">. </w:t>
      </w:r>
      <w:proofErr w:type="spellStart"/>
      <w:r w:rsidRPr="002C0544">
        <w:t>Jurnal</w:t>
      </w:r>
      <w:proofErr w:type="spellEnd"/>
      <w:r w:rsidRPr="002C0544">
        <w:t xml:space="preserve"> </w:t>
      </w:r>
      <w:proofErr w:type="spellStart"/>
      <w:r w:rsidRPr="002C0544">
        <w:t>Keguruan</w:t>
      </w:r>
      <w:proofErr w:type="spellEnd"/>
      <w:r w:rsidRPr="002C0544">
        <w:t xml:space="preserve"> dan </w:t>
      </w:r>
      <w:proofErr w:type="spellStart"/>
      <w:r w:rsidRPr="002C0544">
        <w:t>Ilmu</w:t>
      </w:r>
      <w:proofErr w:type="spellEnd"/>
      <w:r w:rsidRPr="002C0544">
        <w:t xml:space="preserve"> Pendidikan (JKIP). 5(1): 61-72.</w:t>
      </w:r>
    </w:p>
    <w:p w14:paraId="4F269C1E" w14:textId="6F324F52" w:rsidR="00C72284" w:rsidRDefault="00BA167E" w:rsidP="002F7368">
      <w:pPr>
        <w:pStyle w:val="BodyText"/>
        <w:spacing w:before="240"/>
        <w:ind w:left="720" w:right="-7" w:hanging="720"/>
        <w:jc w:val="both"/>
      </w:pPr>
      <w:r>
        <w:t>Gamble, Nikki et al. Exploring Children’s Literature Teaching the Language and Reading of Fiction. London: Paul Chapman Publishing. 2002.</w:t>
      </w:r>
    </w:p>
    <w:p w14:paraId="0396088E" w14:textId="77777777" w:rsidR="002C0544" w:rsidRPr="002C0544" w:rsidRDefault="002C0544" w:rsidP="004A089C">
      <w:pPr>
        <w:pStyle w:val="BodyText"/>
        <w:ind w:right="-7"/>
        <w:jc w:val="both"/>
      </w:pPr>
    </w:p>
    <w:p w14:paraId="035868A1" w14:textId="77777777" w:rsidR="00D83DDC" w:rsidRDefault="00C72284" w:rsidP="008B52E5">
      <w:pPr>
        <w:pStyle w:val="BodyText"/>
        <w:ind w:left="720" w:right="-7" w:hanging="720"/>
        <w:jc w:val="both"/>
      </w:pPr>
      <w:r w:rsidRPr="002C0544">
        <w:t xml:space="preserve">Marina </w:t>
      </w:r>
      <w:proofErr w:type="spellStart"/>
      <w:r w:rsidRPr="002C0544">
        <w:t>Ajeng</w:t>
      </w:r>
      <w:proofErr w:type="spellEnd"/>
      <w:r w:rsidRPr="002C0544">
        <w:t xml:space="preserve">. P. 2018. The Use of Humorous Text to Improve Reading Comprehension at Tenth Grade Students of </w:t>
      </w:r>
      <w:proofErr w:type="spellStart"/>
      <w:r w:rsidRPr="002C0544">
        <w:t>Sman</w:t>
      </w:r>
      <w:proofErr w:type="spellEnd"/>
      <w:r w:rsidRPr="002C0544">
        <w:t xml:space="preserve"> </w:t>
      </w:r>
      <w:proofErr w:type="spellStart"/>
      <w:r w:rsidRPr="002C0544">
        <w:t>Pakusari</w:t>
      </w:r>
      <w:proofErr w:type="spellEnd"/>
      <w:r w:rsidRPr="002C0544">
        <w:t xml:space="preserve"> in 2017/2018 Academic Year. Doctoral dissertation. Universitas Muhammadiyah </w:t>
      </w:r>
      <w:proofErr w:type="spellStart"/>
      <w:r w:rsidRPr="002C0544">
        <w:t>Jember</w:t>
      </w:r>
      <w:proofErr w:type="spellEnd"/>
      <w:r w:rsidRPr="002C0544">
        <w:t>.</w:t>
      </w:r>
    </w:p>
    <w:p w14:paraId="4A11BFAE" w14:textId="71B2A421" w:rsidR="00D83DDC" w:rsidRDefault="00D83DDC" w:rsidP="008B52E5">
      <w:pPr>
        <w:pStyle w:val="BodyText"/>
        <w:ind w:left="720" w:right="-7" w:hanging="720"/>
        <w:jc w:val="both"/>
      </w:pPr>
      <w:proofErr w:type="spellStart"/>
      <w:r>
        <w:t>Nasrah</w:t>
      </w:r>
      <w:proofErr w:type="spellEnd"/>
      <w:r>
        <w:t>. 2017. Using Humorous Stories to Increase Students’ Reading Comprehension. Thesis. Makassar Muhammadiyah University. Makassar.</w:t>
      </w:r>
    </w:p>
    <w:p w14:paraId="2DD2E503" w14:textId="77777777" w:rsidR="002C0544" w:rsidRPr="002C0544" w:rsidRDefault="002C0544" w:rsidP="008B52E5">
      <w:pPr>
        <w:pStyle w:val="BodyText"/>
        <w:ind w:left="720" w:right="-7" w:hanging="720"/>
        <w:jc w:val="both"/>
      </w:pPr>
    </w:p>
    <w:p w14:paraId="6E01F390" w14:textId="77777777" w:rsidR="00AA77BA" w:rsidRDefault="002C0544" w:rsidP="00AA77BA">
      <w:pPr>
        <w:ind w:left="720" w:right="-7" w:hanging="720"/>
        <w:jc w:val="both"/>
        <w:rPr>
          <w:rFonts w:ascii="Times New Roman" w:hAnsi="Times New Roman" w:cs="Times New Roman"/>
        </w:rPr>
      </w:pPr>
      <w:proofErr w:type="spellStart"/>
      <w:r w:rsidRPr="002C0544">
        <w:rPr>
          <w:rFonts w:ascii="Times New Roman" w:hAnsi="Times New Roman" w:cs="Times New Roman"/>
        </w:rPr>
        <w:t>Octaberlina</w:t>
      </w:r>
      <w:proofErr w:type="spellEnd"/>
      <w:r w:rsidRPr="002C0544">
        <w:rPr>
          <w:rFonts w:ascii="Times New Roman" w:hAnsi="Times New Roman" w:cs="Times New Roman"/>
        </w:rPr>
        <w:t xml:space="preserve">, L. R., dan A. </w:t>
      </w:r>
      <w:proofErr w:type="spellStart"/>
      <w:r w:rsidRPr="002C0544">
        <w:rPr>
          <w:rFonts w:ascii="Times New Roman" w:hAnsi="Times New Roman" w:cs="Times New Roman"/>
        </w:rPr>
        <w:t>Asrifan</w:t>
      </w:r>
      <w:proofErr w:type="spellEnd"/>
      <w:r w:rsidRPr="002C0544">
        <w:rPr>
          <w:rFonts w:ascii="Times New Roman" w:hAnsi="Times New Roman" w:cs="Times New Roman"/>
        </w:rPr>
        <w:t xml:space="preserve">. 2021. The Use of </w:t>
      </w:r>
      <w:proofErr w:type="spellStart"/>
      <w:r w:rsidRPr="002C0544">
        <w:rPr>
          <w:rFonts w:ascii="Times New Roman" w:hAnsi="Times New Roman" w:cs="Times New Roman"/>
        </w:rPr>
        <w:t>Humor</w:t>
      </w:r>
      <w:proofErr w:type="spellEnd"/>
      <w:r w:rsidRPr="002C0544">
        <w:rPr>
          <w:rFonts w:ascii="Times New Roman" w:hAnsi="Times New Roman" w:cs="Times New Roman"/>
        </w:rPr>
        <w:t xml:space="preserve"> Story in Improving </w:t>
      </w:r>
      <w:proofErr w:type="gramStart"/>
      <w:r w:rsidRPr="002C0544">
        <w:rPr>
          <w:rFonts w:ascii="Times New Roman" w:hAnsi="Times New Roman" w:cs="Times New Roman"/>
        </w:rPr>
        <w:t>The</w:t>
      </w:r>
      <w:proofErr w:type="gramEnd"/>
      <w:r w:rsidRPr="002C0544">
        <w:rPr>
          <w:rFonts w:ascii="Times New Roman" w:hAnsi="Times New Roman" w:cs="Times New Roman"/>
        </w:rPr>
        <w:t xml:space="preserve"> Student’s Reading Comprehension.</w:t>
      </w:r>
    </w:p>
    <w:p w14:paraId="41A45E55" w14:textId="77777777" w:rsidR="00AA77BA" w:rsidRDefault="00AA77BA" w:rsidP="00AA77BA">
      <w:pPr>
        <w:ind w:left="720" w:right="-7" w:hanging="720"/>
        <w:jc w:val="both"/>
        <w:rPr>
          <w:rFonts w:ascii="Times New Roman" w:hAnsi="Times New Roman" w:cs="Times New Roman"/>
        </w:rPr>
      </w:pPr>
    </w:p>
    <w:p w14:paraId="4FBC0A59" w14:textId="77777777" w:rsidR="00AA77BA" w:rsidRDefault="00AA77BA" w:rsidP="00AA77BA">
      <w:pPr>
        <w:ind w:left="720" w:right="-7" w:hanging="720"/>
        <w:jc w:val="both"/>
        <w:rPr>
          <w:rFonts w:ascii="Times New Roman" w:hAnsi="Times New Roman" w:cs="Times New Roman"/>
        </w:rPr>
      </w:pPr>
      <w:proofErr w:type="spellStart"/>
      <w:r w:rsidRPr="00AA77BA">
        <w:rPr>
          <w:rFonts w:ascii="Times New Roman" w:hAnsi="Times New Roman" w:cs="Times New Roman"/>
        </w:rPr>
        <w:t>Ramdiana</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Hilman</w:t>
      </w:r>
      <w:proofErr w:type="spellEnd"/>
      <w:r w:rsidRPr="00AA77BA">
        <w:rPr>
          <w:rFonts w:ascii="Times New Roman" w:hAnsi="Times New Roman" w:cs="Times New Roman"/>
        </w:rPr>
        <w:t xml:space="preserve">. 2020. </w:t>
      </w:r>
      <w:proofErr w:type="spellStart"/>
      <w:r w:rsidRPr="00AA77BA">
        <w:rPr>
          <w:rFonts w:ascii="Times New Roman" w:hAnsi="Times New Roman" w:cs="Times New Roman"/>
        </w:rPr>
        <w:t>Apersepsi</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Pembelajaran</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Melalui</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Cerita-Cerita</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Lucu</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Untuk</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Meningkatkan</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Mutu</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Pembelajaran</w:t>
      </w:r>
      <w:proofErr w:type="spellEnd"/>
      <w:r w:rsidRPr="00AA77BA">
        <w:rPr>
          <w:rFonts w:ascii="Times New Roman" w:hAnsi="Times New Roman" w:cs="Times New Roman"/>
        </w:rPr>
        <w:t xml:space="preserve"> dan</w:t>
      </w:r>
      <w:r w:rsidRPr="00AA77BA">
        <w:rPr>
          <w:rFonts w:ascii="Times New Roman" w:hAnsi="Times New Roman" w:cs="Times New Roman"/>
          <w:spacing w:val="-2"/>
        </w:rPr>
        <w:t xml:space="preserve"> </w:t>
      </w:r>
      <w:proofErr w:type="spellStart"/>
      <w:r w:rsidRPr="00AA77BA">
        <w:rPr>
          <w:rFonts w:ascii="Times New Roman" w:hAnsi="Times New Roman" w:cs="Times New Roman"/>
        </w:rPr>
        <w:t>Profesionalisme</w:t>
      </w:r>
      <w:proofErr w:type="spellEnd"/>
      <w:r w:rsidRPr="00AA77BA">
        <w:rPr>
          <w:rFonts w:ascii="Times New Roman" w:hAnsi="Times New Roman" w:cs="Times New Roman"/>
        </w:rPr>
        <w:t xml:space="preserve"> Guru</w:t>
      </w:r>
      <w:r w:rsidRPr="00AA77BA">
        <w:rPr>
          <w:rFonts w:ascii="Times New Roman" w:hAnsi="Times New Roman" w:cs="Times New Roman"/>
          <w:spacing w:val="-2"/>
        </w:rPr>
        <w:t xml:space="preserve"> </w:t>
      </w:r>
      <w:proofErr w:type="spellStart"/>
      <w:r w:rsidRPr="00AA77BA">
        <w:rPr>
          <w:rFonts w:ascii="Times New Roman" w:hAnsi="Times New Roman" w:cs="Times New Roman"/>
        </w:rPr>
        <w:t>Dengan</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Metode</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Pembelajaran</w:t>
      </w:r>
      <w:proofErr w:type="spellEnd"/>
      <w:r w:rsidRPr="00AA77BA">
        <w:rPr>
          <w:rFonts w:ascii="Times New Roman" w:hAnsi="Times New Roman" w:cs="Times New Roman"/>
        </w:rPr>
        <w:t xml:space="preserve"> Tutor </w:t>
      </w:r>
      <w:proofErr w:type="spellStart"/>
      <w:r w:rsidRPr="00AA77BA">
        <w:rPr>
          <w:rFonts w:ascii="Times New Roman" w:hAnsi="Times New Roman" w:cs="Times New Roman"/>
        </w:rPr>
        <w:t>Sebaya</w:t>
      </w:r>
      <w:proofErr w:type="spellEnd"/>
      <w:r w:rsidRPr="00AA77BA">
        <w:rPr>
          <w:rFonts w:ascii="Times New Roman" w:hAnsi="Times New Roman" w:cs="Times New Roman"/>
        </w:rPr>
        <w:t xml:space="preserve"> di SMAN 21 </w:t>
      </w:r>
      <w:proofErr w:type="spellStart"/>
      <w:r w:rsidRPr="00AA77BA">
        <w:rPr>
          <w:rFonts w:ascii="Times New Roman" w:hAnsi="Times New Roman" w:cs="Times New Roman"/>
        </w:rPr>
        <w:t>Garut</w:t>
      </w:r>
      <w:proofErr w:type="spellEnd"/>
      <w:r w:rsidRPr="00AA77BA">
        <w:rPr>
          <w:rFonts w:ascii="Times New Roman" w:hAnsi="Times New Roman" w:cs="Times New Roman"/>
        </w:rPr>
        <w:t xml:space="preserve">. JKTP: </w:t>
      </w:r>
      <w:proofErr w:type="spellStart"/>
      <w:r w:rsidRPr="00AA77BA">
        <w:rPr>
          <w:rFonts w:ascii="Times New Roman" w:hAnsi="Times New Roman" w:cs="Times New Roman"/>
        </w:rPr>
        <w:t>Jurnal</w:t>
      </w:r>
      <w:proofErr w:type="spellEnd"/>
      <w:r w:rsidRPr="00AA77BA">
        <w:rPr>
          <w:rFonts w:ascii="Times New Roman" w:hAnsi="Times New Roman" w:cs="Times New Roman"/>
        </w:rPr>
        <w:t xml:space="preserve"> Kajian </w:t>
      </w:r>
      <w:proofErr w:type="spellStart"/>
      <w:r w:rsidRPr="00AA77BA">
        <w:rPr>
          <w:rFonts w:ascii="Times New Roman" w:hAnsi="Times New Roman" w:cs="Times New Roman"/>
        </w:rPr>
        <w:t>Teknologi</w:t>
      </w:r>
      <w:proofErr w:type="spellEnd"/>
      <w:r w:rsidRPr="00AA77BA">
        <w:rPr>
          <w:rFonts w:ascii="Times New Roman" w:hAnsi="Times New Roman" w:cs="Times New Roman"/>
        </w:rPr>
        <w:t xml:space="preserve"> Pendidikan. 3(1): 18-28.</w:t>
      </w:r>
    </w:p>
    <w:p w14:paraId="63294762" w14:textId="77777777" w:rsidR="00AA77BA" w:rsidRPr="00AA77BA" w:rsidRDefault="00AA77BA" w:rsidP="00AA77BA">
      <w:pPr>
        <w:ind w:left="720" w:right="-7" w:hanging="720"/>
        <w:jc w:val="both"/>
        <w:rPr>
          <w:rFonts w:ascii="Times New Roman" w:hAnsi="Times New Roman" w:cs="Times New Roman"/>
        </w:rPr>
      </w:pPr>
    </w:p>
    <w:p w14:paraId="4718C61C" w14:textId="7BE5C5BB" w:rsidR="00AA77BA" w:rsidRDefault="00AA77BA" w:rsidP="00AA77BA">
      <w:pPr>
        <w:ind w:left="720" w:right="-7" w:hanging="720"/>
        <w:jc w:val="both"/>
      </w:pPr>
      <w:r w:rsidRPr="00AA77BA">
        <w:rPr>
          <w:rFonts w:ascii="Times New Roman" w:hAnsi="Times New Roman" w:cs="Times New Roman"/>
        </w:rPr>
        <w:t xml:space="preserve">William, </w:t>
      </w:r>
      <w:proofErr w:type="spellStart"/>
      <w:r w:rsidRPr="00AA77BA">
        <w:rPr>
          <w:rFonts w:ascii="Times New Roman" w:hAnsi="Times New Roman" w:cs="Times New Roman"/>
        </w:rPr>
        <w:t>Hita</w:t>
      </w:r>
      <w:proofErr w:type="spellEnd"/>
      <w:r w:rsidRPr="00AA77BA">
        <w:rPr>
          <w:rFonts w:ascii="Times New Roman" w:hAnsi="Times New Roman" w:cs="Times New Roman"/>
        </w:rPr>
        <w:t xml:space="preserve">. 2019. </w:t>
      </w:r>
      <w:proofErr w:type="spellStart"/>
      <w:r w:rsidRPr="00AA77BA">
        <w:rPr>
          <w:rFonts w:ascii="Times New Roman" w:hAnsi="Times New Roman" w:cs="Times New Roman"/>
        </w:rPr>
        <w:t>Mengukur</w:t>
      </w:r>
      <w:proofErr w:type="spellEnd"/>
      <w:r w:rsidRPr="00AA77BA">
        <w:rPr>
          <w:rFonts w:ascii="Times New Roman" w:hAnsi="Times New Roman" w:cs="Times New Roman"/>
        </w:rPr>
        <w:t xml:space="preserve"> Tingkat </w:t>
      </w:r>
      <w:proofErr w:type="spellStart"/>
      <w:r w:rsidRPr="00AA77BA">
        <w:rPr>
          <w:rFonts w:ascii="Times New Roman" w:hAnsi="Times New Roman" w:cs="Times New Roman"/>
        </w:rPr>
        <w:t>Pemahaman</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Pelatihan</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Powerpoint</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Menggunakan</w:t>
      </w:r>
      <w:proofErr w:type="spellEnd"/>
      <w:r w:rsidRPr="00AA77BA">
        <w:rPr>
          <w:rFonts w:ascii="Times New Roman" w:hAnsi="Times New Roman" w:cs="Times New Roman"/>
        </w:rPr>
        <w:t xml:space="preserve"> Quasi-Experiment One-Group </w:t>
      </w:r>
      <w:proofErr w:type="spellStart"/>
      <w:r w:rsidRPr="00AA77BA">
        <w:rPr>
          <w:rFonts w:ascii="Times New Roman" w:hAnsi="Times New Roman" w:cs="Times New Roman"/>
        </w:rPr>
        <w:t>Pretest-Posttest</w:t>
      </w:r>
      <w:proofErr w:type="spellEnd"/>
      <w:r w:rsidRPr="00AA77BA">
        <w:rPr>
          <w:rFonts w:ascii="Times New Roman" w:hAnsi="Times New Roman" w:cs="Times New Roman"/>
        </w:rPr>
        <w:t xml:space="preserve">. </w:t>
      </w:r>
      <w:proofErr w:type="spellStart"/>
      <w:r w:rsidRPr="00AA77BA">
        <w:rPr>
          <w:rFonts w:ascii="Times New Roman" w:hAnsi="Times New Roman" w:cs="Times New Roman"/>
        </w:rPr>
        <w:t>Jurnal</w:t>
      </w:r>
      <w:proofErr w:type="spellEnd"/>
      <w:r w:rsidRPr="00AA77BA">
        <w:rPr>
          <w:rFonts w:ascii="Times New Roman" w:hAnsi="Times New Roman" w:cs="Times New Roman"/>
        </w:rPr>
        <w:t xml:space="preserve"> SIFO </w:t>
      </w:r>
      <w:proofErr w:type="spellStart"/>
      <w:r w:rsidRPr="00AA77BA">
        <w:rPr>
          <w:rFonts w:ascii="Times New Roman" w:hAnsi="Times New Roman" w:cs="Times New Roman"/>
        </w:rPr>
        <w:t>Mikroskil</w:t>
      </w:r>
      <w:proofErr w:type="spellEnd"/>
      <w:r w:rsidRPr="00AA77BA">
        <w:rPr>
          <w:rFonts w:ascii="Times New Roman" w:hAnsi="Times New Roman" w:cs="Times New Roman"/>
        </w:rPr>
        <w:t>. 20(1): 71-80</w:t>
      </w:r>
      <w:r>
        <w:t>.</w:t>
      </w:r>
    </w:p>
    <w:p w14:paraId="7F71AD78" w14:textId="77777777" w:rsidR="00AA77BA" w:rsidRPr="00AA77BA" w:rsidRDefault="00AA77BA" w:rsidP="00AA77BA">
      <w:pPr>
        <w:ind w:left="720" w:right="-7" w:hanging="720"/>
        <w:jc w:val="both"/>
        <w:rPr>
          <w:rFonts w:ascii="Times New Roman" w:hAnsi="Times New Roman" w:cs="Times New Roman"/>
        </w:rPr>
      </w:pPr>
    </w:p>
    <w:p w14:paraId="2EB8B72C" w14:textId="06797AD5" w:rsidR="002C0544" w:rsidRPr="002C0544" w:rsidRDefault="00186999" w:rsidP="00186999">
      <w:pPr>
        <w:pStyle w:val="BodyText"/>
        <w:ind w:left="720" w:right="-7" w:hanging="720"/>
        <w:jc w:val="both"/>
      </w:pPr>
      <w:proofErr w:type="spellStart"/>
      <w:r>
        <w:t>Yunus</w:t>
      </w:r>
      <w:proofErr w:type="spellEnd"/>
      <w:r>
        <w:t xml:space="preserve">, M. 2019. </w:t>
      </w:r>
      <w:r>
        <w:t>The Use of Task-Based Reading Method in Improving Student Reading Fluency in Learning Teaching Processes</w:t>
      </w:r>
      <w:r>
        <w:t xml:space="preserve">. </w:t>
      </w:r>
      <w:r w:rsidRPr="00186999">
        <w:t>European Union Digital Library 1 (2), 4</w:t>
      </w:r>
    </w:p>
    <w:p w14:paraId="574C0F0F" w14:textId="6B9238EE" w:rsidR="009D36EC" w:rsidRPr="0038153B" w:rsidRDefault="009D36EC" w:rsidP="0038153B">
      <w:pPr>
        <w:pStyle w:val="BodyText"/>
        <w:ind w:right="-7"/>
        <w:jc w:val="both"/>
      </w:pPr>
    </w:p>
    <w:p w14:paraId="1881631E" w14:textId="73C42BE3" w:rsidR="001974A7" w:rsidRPr="002C0544" w:rsidRDefault="001974A7" w:rsidP="002C0544">
      <w:pPr>
        <w:spacing w:before="120" w:after="200"/>
        <w:ind w:left="720" w:hanging="720"/>
        <w:jc w:val="both"/>
        <w:rPr>
          <w:rFonts w:ascii="Times New Roman" w:hAnsi="Times New Roman" w:cs="Times New Roman"/>
          <w:iCs/>
          <w:sz w:val="20"/>
          <w:szCs w:val="20"/>
          <w:lang w:val="id-ID"/>
        </w:rPr>
      </w:pPr>
      <w:r w:rsidRPr="002C0544">
        <w:rPr>
          <w:rFonts w:ascii="Times New Roman" w:hAnsi="Times New Roman" w:cs="Times New Roman"/>
          <w:iCs/>
          <w:sz w:val="20"/>
          <w:szCs w:val="20"/>
          <w:lang w:val="id-ID"/>
        </w:rPr>
        <w:t xml:space="preserve"> </w:t>
      </w:r>
    </w:p>
    <w:sectPr w:rsidR="001974A7" w:rsidRPr="002C0544" w:rsidSect="00E0383D">
      <w:headerReference w:type="first" r:id="rId8"/>
      <w:pgSz w:w="11900" w:h="16840" w:code="9"/>
      <w:pgMar w:top="2268" w:right="1701" w:bottom="1701" w:left="226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173B1" w14:textId="77777777" w:rsidR="002A2760" w:rsidRPr="00D656B1" w:rsidRDefault="002A2760" w:rsidP="00902B87">
      <w:pPr>
        <w:rPr>
          <w:sz w:val="22"/>
          <w:szCs w:val="22"/>
        </w:rPr>
      </w:pPr>
      <w:r w:rsidRPr="00D656B1">
        <w:rPr>
          <w:sz w:val="22"/>
          <w:szCs w:val="22"/>
        </w:rPr>
        <w:separator/>
      </w:r>
    </w:p>
  </w:endnote>
  <w:endnote w:type="continuationSeparator" w:id="0">
    <w:p w14:paraId="51973102" w14:textId="77777777" w:rsidR="002A2760" w:rsidRPr="00D656B1" w:rsidRDefault="002A2760" w:rsidP="00902B87">
      <w:pPr>
        <w:rPr>
          <w:sz w:val="22"/>
          <w:szCs w:val="22"/>
        </w:rPr>
      </w:pPr>
      <w:r w:rsidRPr="00D656B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UI Gothic">
    <w:panose1 w:val="020B0600070205080204"/>
    <w:charset w:val="80"/>
    <w:family w:val="swiss"/>
    <w:pitch w:val="variable"/>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0D447" w14:textId="77777777" w:rsidR="002A2760" w:rsidRPr="00D656B1" w:rsidRDefault="002A2760" w:rsidP="00902B87">
      <w:pPr>
        <w:rPr>
          <w:sz w:val="22"/>
          <w:szCs w:val="22"/>
        </w:rPr>
      </w:pPr>
      <w:r w:rsidRPr="00D656B1">
        <w:rPr>
          <w:sz w:val="22"/>
          <w:szCs w:val="22"/>
        </w:rPr>
        <w:separator/>
      </w:r>
    </w:p>
  </w:footnote>
  <w:footnote w:type="continuationSeparator" w:id="0">
    <w:p w14:paraId="10DF36E0" w14:textId="77777777" w:rsidR="002A2760" w:rsidRPr="00D656B1" w:rsidRDefault="002A2760" w:rsidP="00902B87">
      <w:pPr>
        <w:rPr>
          <w:sz w:val="22"/>
          <w:szCs w:val="22"/>
        </w:rPr>
      </w:pPr>
      <w:r w:rsidRPr="00D656B1">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CBA4" w14:textId="3E78404C" w:rsidR="00550F4A" w:rsidRPr="00D656B1" w:rsidRDefault="00550F4A" w:rsidP="00550F4A">
    <w:pPr>
      <w:pStyle w:val="Header"/>
      <w:jc w:val="center"/>
      <w:rPr>
        <w:rFonts w:ascii="Roboto" w:hAnsi="Roboto"/>
        <w:i/>
        <w:iCs/>
        <w:sz w:val="20"/>
        <w:szCs w:val="20"/>
        <w:lang w:val="nb-NO"/>
      </w:rPr>
    </w:pPr>
    <w:r w:rsidRPr="00D656B1">
      <w:rPr>
        <w:rFonts w:ascii="Roboto" w:hAnsi="Roboto"/>
        <w:i/>
        <w:iCs/>
        <w:sz w:val="20"/>
        <w:szCs w:val="20"/>
        <w:lang w:val="id-ID"/>
      </w:rPr>
      <w:t xml:space="preserve">JURNAL </w:t>
    </w:r>
    <w:r w:rsidR="00B00190" w:rsidRPr="00D656B1">
      <w:rPr>
        <w:rFonts w:ascii="Roboto" w:hAnsi="Roboto"/>
        <w:i/>
        <w:iCs/>
        <w:sz w:val="20"/>
        <w:szCs w:val="20"/>
        <w:lang w:val="nb-NO"/>
      </w:rPr>
      <w:t>FS UMI</w:t>
    </w:r>
  </w:p>
  <w:p w14:paraId="459FA3B4" w14:textId="25E2FEE0" w:rsidR="00550F4A" w:rsidRPr="00D656B1" w:rsidRDefault="00550F4A" w:rsidP="00550F4A">
    <w:pPr>
      <w:pStyle w:val="Header"/>
      <w:jc w:val="center"/>
      <w:rPr>
        <w:sz w:val="22"/>
        <w:szCs w:val="22"/>
        <w:lang w:val="id-ID"/>
      </w:rPr>
    </w:pPr>
    <w:r w:rsidRPr="00D656B1">
      <w:rPr>
        <w:rFonts w:ascii="Roboto" w:hAnsi="Roboto"/>
        <w:i/>
        <w:iCs/>
        <w:sz w:val="20"/>
        <w:szCs w:val="20"/>
        <w:lang w:val="id-ID"/>
      </w:rPr>
      <w:t>(header ini tidak perlu diubah)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4468"/>
    <w:multiLevelType w:val="hybridMultilevel"/>
    <w:tmpl w:val="4560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41CB1"/>
    <w:multiLevelType w:val="hybridMultilevel"/>
    <w:tmpl w:val="B5122B90"/>
    <w:lvl w:ilvl="0" w:tplc="82CE87AA">
      <w:numFmt w:val="bullet"/>
      <w:lvlText w:val="•"/>
      <w:lvlJc w:val="left"/>
      <w:pPr>
        <w:ind w:left="2079" w:hanging="361"/>
      </w:pPr>
      <w:rPr>
        <w:rFonts w:ascii="Times New Roman" w:eastAsia="Times New Roman" w:hAnsi="Times New Roman" w:cs="Times New Roman" w:hint="default"/>
        <w:b w:val="0"/>
        <w:bCs w:val="0"/>
        <w:i w:val="0"/>
        <w:iCs w:val="0"/>
        <w:spacing w:val="0"/>
        <w:w w:val="97"/>
        <w:sz w:val="24"/>
        <w:szCs w:val="24"/>
        <w:lang w:val="en-US" w:eastAsia="en-US" w:bidi="ar-SA"/>
      </w:rPr>
    </w:lvl>
    <w:lvl w:ilvl="1" w:tplc="2C2A9920">
      <w:numFmt w:val="bullet"/>
      <w:lvlText w:val="•"/>
      <w:lvlJc w:val="left"/>
      <w:pPr>
        <w:ind w:left="2834" w:hanging="361"/>
      </w:pPr>
      <w:rPr>
        <w:rFonts w:hint="default"/>
        <w:lang w:val="en-US" w:eastAsia="en-US" w:bidi="ar-SA"/>
      </w:rPr>
    </w:lvl>
    <w:lvl w:ilvl="2" w:tplc="F6DAC68C">
      <w:numFmt w:val="bullet"/>
      <w:lvlText w:val="•"/>
      <w:lvlJc w:val="left"/>
      <w:pPr>
        <w:ind w:left="3588" w:hanging="361"/>
      </w:pPr>
      <w:rPr>
        <w:rFonts w:hint="default"/>
        <w:lang w:val="en-US" w:eastAsia="en-US" w:bidi="ar-SA"/>
      </w:rPr>
    </w:lvl>
    <w:lvl w:ilvl="3" w:tplc="6F6E34C8">
      <w:numFmt w:val="bullet"/>
      <w:lvlText w:val="•"/>
      <w:lvlJc w:val="left"/>
      <w:pPr>
        <w:ind w:left="4342" w:hanging="361"/>
      </w:pPr>
      <w:rPr>
        <w:rFonts w:hint="default"/>
        <w:lang w:val="en-US" w:eastAsia="en-US" w:bidi="ar-SA"/>
      </w:rPr>
    </w:lvl>
    <w:lvl w:ilvl="4" w:tplc="3C003652">
      <w:numFmt w:val="bullet"/>
      <w:lvlText w:val="•"/>
      <w:lvlJc w:val="left"/>
      <w:pPr>
        <w:ind w:left="5096" w:hanging="361"/>
      </w:pPr>
      <w:rPr>
        <w:rFonts w:hint="default"/>
        <w:lang w:val="en-US" w:eastAsia="en-US" w:bidi="ar-SA"/>
      </w:rPr>
    </w:lvl>
    <w:lvl w:ilvl="5" w:tplc="3D4267DC">
      <w:numFmt w:val="bullet"/>
      <w:lvlText w:val="•"/>
      <w:lvlJc w:val="left"/>
      <w:pPr>
        <w:ind w:left="5850" w:hanging="361"/>
      </w:pPr>
      <w:rPr>
        <w:rFonts w:hint="default"/>
        <w:lang w:val="en-US" w:eastAsia="en-US" w:bidi="ar-SA"/>
      </w:rPr>
    </w:lvl>
    <w:lvl w:ilvl="6" w:tplc="F2542926">
      <w:numFmt w:val="bullet"/>
      <w:lvlText w:val="•"/>
      <w:lvlJc w:val="left"/>
      <w:pPr>
        <w:ind w:left="6604" w:hanging="361"/>
      </w:pPr>
      <w:rPr>
        <w:rFonts w:hint="default"/>
        <w:lang w:val="en-US" w:eastAsia="en-US" w:bidi="ar-SA"/>
      </w:rPr>
    </w:lvl>
    <w:lvl w:ilvl="7" w:tplc="DB029E32">
      <w:numFmt w:val="bullet"/>
      <w:lvlText w:val="•"/>
      <w:lvlJc w:val="left"/>
      <w:pPr>
        <w:ind w:left="7358" w:hanging="361"/>
      </w:pPr>
      <w:rPr>
        <w:rFonts w:hint="default"/>
        <w:lang w:val="en-US" w:eastAsia="en-US" w:bidi="ar-SA"/>
      </w:rPr>
    </w:lvl>
    <w:lvl w:ilvl="8" w:tplc="8FEA911A">
      <w:numFmt w:val="bullet"/>
      <w:lvlText w:val="•"/>
      <w:lvlJc w:val="left"/>
      <w:pPr>
        <w:ind w:left="8112" w:hanging="361"/>
      </w:pPr>
      <w:rPr>
        <w:rFonts w:hint="default"/>
        <w:lang w:val="en-US" w:eastAsia="en-US" w:bidi="ar-SA"/>
      </w:rPr>
    </w:lvl>
  </w:abstractNum>
  <w:abstractNum w:abstractNumId="2" w15:restartNumberingAfterBreak="0">
    <w:nsid w:val="4E4200F2"/>
    <w:multiLevelType w:val="hybridMultilevel"/>
    <w:tmpl w:val="52BEB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4" w15:restartNumberingAfterBreak="0">
    <w:nsid w:val="549B0EB2"/>
    <w:multiLevelType w:val="hybridMultilevel"/>
    <w:tmpl w:val="EE469166"/>
    <w:lvl w:ilvl="0" w:tplc="8BF47D5E">
      <w:start w:val="1"/>
      <w:numFmt w:val="lowerLetter"/>
      <w:lvlText w:val="%1."/>
      <w:lvlJc w:val="left"/>
      <w:pPr>
        <w:ind w:left="1268" w:hanging="360"/>
      </w:pPr>
      <w:rPr>
        <w:rFonts w:ascii="Times New Roman" w:eastAsia="Times New Roman" w:hAnsi="Times New Roman" w:cs="Times New Roman" w:hint="default"/>
        <w:spacing w:val="-1"/>
        <w:w w:val="100"/>
        <w:sz w:val="24"/>
        <w:szCs w:val="24"/>
        <w:lang w:eastAsia="en-US" w:bidi="ar-SA"/>
      </w:rPr>
    </w:lvl>
    <w:lvl w:ilvl="1" w:tplc="EB7A4B38">
      <w:start w:val="1"/>
      <w:numFmt w:val="decimal"/>
      <w:lvlText w:val="%2."/>
      <w:lvlJc w:val="left"/>
      <w:pPr>
        <w:ind w:left="1988" w:hanging="360"/>
      </w:pPr>
      <w:rPr>
        <w:rFonts w:ascii="Times New Roman" w:eastAsia="Times New Roman" w:hAnsi="Times New Roman" w:cs="Times New Roman" w:hint="default"/>
        <w:w w:val="100"/>
        <w:sz w:val="24"/>
        <w:szCs w:val="24"/>
        <w:lang w:eastAsia="en-US" w:bidi="ar-SA"/>
      </w:rPr>
    </w:lvl>
    <w:lvl w:ilvl="2" w:tplc="3A0EBB6E">
      <w:start w:val="1"/>
      <w:numFmt w:val="lowerLetter"/>
      <w:lvlText w:val="%3)"/>
      <w:lvlJc w:val="left"/>
      <w:pPr>
        <w:ind w:left="2709" w:hanging="360"/>
      </w:pPr>
      <w:rPr>
        <w:rFonts w:ascii="Times New Roman" w:eastAsia="Times New Roman" w:hAnsi="Times New Roman" w:cs="Times New Roman" w:hint="default"/>
        <w:spacing w:val="-1"/>
        <w:w w:val="99"/>
        <w:sz w:val="24"/>
        <w:szCs w:val="24"/>
        <w:lang w:eastAsia="en-US" w:bidi="ar-SA"/>
      </w:rPr>
    </w:lvl>
    <w:lvl w:ilvl="3" w:tplc="E7FEB182">
      <w:numFmt w:val="bullet"/>
      <w:lvlText w:val="•"/>
      <w:lvlJc w:val="left"/>
      <w:pPr>
        <w:ind w:left="5180" w:hanging="360"/>
      </w:pPr>
      <w:rPr>
        <w:rFonts w:hint="default"/>
        <w:lang w:eastAsia="en-US" w:bidi="ar-SA"/>
      </w:rPr>
    </w:lvl>
    <w:lvl w:ilvl="4" w:tplc="580074CA">
      <w:numFmt w:val="bullet"/>
      <w:lvlText w:val="•"/>
      <w:lvlJc w:val="left"/>
      <w:pPr>
        <w:ind w:left="5722" w:hanging="360"/>
      </w:pPr>
      <w:rPr>
        <w:rFonts w:hint="default"/>
        <w:lang w:eastAsia="en-US" w:bidi="ar-SA"/>
      </w:rPr>
    </w:lvl>
    <w:lvl w:ilvl="5" w:tplc="C98ECE4E">
      <w:numFmt w:val="bullet"/>
      <w:lvlText w:val="•"/>
      <w:lvlJc w:val="left"/>
      <w:pPr>
        <w:ind w:left="6265" w:hanging="360"/>
      </w:pPr>
      <w:rPr>
        <w:rFonts w:hint="default"/>
        <w:lang w:eastAsia="en-US" w:bidi="ar-SA"/>
      </w:rPr>
    </w:lvl>
    <w:lvl w:ilvl="6" w:tplc="3D16DFA6">
      <w:numFmt w:val="bullet"/>
      <w:lvlText w:val="•"/>
      <w:lvlJc w:val="left"/>
      <w:pPr>
        <w:ind w:left="6808" w:hanging="360"/>
      </w:pPr>
      <w:rPr>
        <w:rFonts w:hint="default"/>
        <w:lang w:eastAsia="en-US" w:bidi="ar-SA"/>
      </w:rPr>
    </w:lvl>
    <w:lvl w:ilvl="7" w:tplc="89D8A186">
      <w:numFmt w:val="bullet"/>
      <w:lvlText w:val="•"/>
      <w:lvlJc w:val="left"/>
      <w:pPr>
        <w:ind w:left="7351" w:hanging="360"/>
      </w:pPr>
      <w:rPr>
        <w:rFonts w:hint="default"/>
        <w:lang w:eastAsia="en-US" w:bidi="ar-SA"/>
      </w:rPr>
    </w:lvl>
    <w:lvl w:ilvl="8" w:tplc="255ED762">
      <w:numFmt w:val="bullet"/>
      <w:lvlText w:val="•"/>
      <w:lvlJc w:val="left"/>
      <w:pPr>
        <w:ind w:left="7894" w:hanging="360"/>
      </w:pPr>
      <w:rPr>
        <w:rFonts w:hint="default"/>
        <w:lang w:eastAsia="en-US" w:bidi="ar-SA"/>
      </w:rPr>
    </w:lvl>
  </w:abstractNum>
  <w:abstractNum w:abstractNumId="5" w15:restartNumberingAfterBreak="0">
    <w:nsid w:val="5BBC000A"/>
    <w:multiLevelType w:val="hybridMultilevel"/>
    <w:tmpl w:val="39B07962"/>
    <w:lvl w:ilvl="0" w:tplc="2AE638E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6D4C5B"/>
    <w:multiLevelType w:val="hybridMultilevel"/>
    <w:tmpl w:val="7D00100C"/>
    <w:lvl w:ilvl="0" w:tplc="0F544B74">
      <w:start w:val="1"/>
      <w:numFmt w:val="decimal"/>
      <w:lvlText w:val="%1."/>
      <w:lvlJc w:val="left"/>
      <w:pPr>
        <w:ind w:left="644" w:hanging="360"/>
      </w:pPr>
      <w:rPr>
        <w:rFonts w:hint="default"/>
        <w:b w:val="0"/>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FB10854"/>
    <w:multiLevelType w:val="hybridMultilevel"/>
    <w:tmpl w:val="23700AEE"/>
    <w:lvl w:ilvl="0" w:tplc="80E0A512">
      <w:start w:val="1"/>
      <w:numFmt w:val="upperLetter"/>
      <w:lvlText w:val="%1."/>
      <w:lvlJc w:val="left"/>
      <w:pPr>
        <w:ind w:left="908" w:hanging="360"/>
      </w:pPr>
      <w:rPr>
        <w:rFonts w:ascii="Times New Roman" w:eastAsia="Times New Roman" w:hAnsi="Times New Roman" w:cs="Times New Roman" w:hint="default"/>
        <w:b/>
        <w:bCs/>
        <w:i w:val="0"/>
        <w:iCs w:val="0"/>
        <w:spacing w:val="-1"/>
        <w:w w:val="98"/>
        <w:sz w:val="24"/>
        <w:szCs w:val="24"/>
        <w:lang w:val="en-US" w:eastAsia="en-US" w:bidi="ar-SA"/>
      </w:rPr>
    </w:lvl>
    <w:lvl w:ilvl="1" w:tplc="200CEDA4">
      <w:start w:val="1"/>
      <w:numFmt w:val="decimal"/>
      <w:lvlText w:val="%2."/>
      <w:lvlJc w:val="left"/>
      <w:pPr>
        <w:ind w:left="1268" w:hanging="361"/>
      </w:pPr>
      <w:rPr>
        <w:rFonts w:hint="default"/>
        <w:spacing w:val="0"/>
        <w:w w:val="97"/>
        <w:lang w:val="en-US" w:eastAsia="en-US" w:bidi="ar-SA"/>
      </w:rPr>
    </w:lvl>
    <w:lvl w:ilvl="2" w:tplc="886AF08C">
      <w:start w:val="1"/>
      <w:numFmt w:val="upperLetter"/>
      <w:lvlText w:val="%3."/>
      <w:lvlJc w:val="left"/>
      <w:pPr>
        <w:ind w:left="1496" w:hanging="363"/>
        <w:jc w:val="right"/>
      </w:pPr>
      <w:rPr>
        <w:rFonts w:ascii="Times New Roman" w:eastAsia="Times New Roman" w:hAnsi="Times New Roman" w:cs="Times New Roman" w:hint="default"/>
        <w:b/>
        <w:bCs/>
        <w:i w:val="0"/>
        <w:iCs w:val="0"/>
        <w:spacing w:val="0"/>
        <w:w w:val="97"/>
        <w:sz w:val="24"/>
        <w:szCs w:val="24"/>
        <w:lang w:val="en-US" w:eastAsia="en-US" w:bidi="ar-SA"/>
      </w:rPr>
    </w:lvl>
    <w:lvl w:ilvl="3" w:tplc="8EE09E62">
      <w:start w:val="1"/>
      <w:numFmt w:val="decimal"/>
      <w:lvlText w:val="%4."/>
      <w:lvlJc w:val="left"/>
      <w:pPr>
        <w:ind w:left="1628" w:hanging="360"/>
      </w:pPr>
      <w:rPr>
        <w:rFonts w:ascii="Times New Roman" w:eastAsia="Times New Roman" w:hAnsi="Times New Roman" w:cs="Times New Roman" w:hint="default"/>
        <w:b/>
        <w:bCs/>
        <w:i w:val="0"/>
        <w:iCs w:val="0"/>
        <w:spacing w:val="0"/>
        <w:w w:val="98"/>
        <w:sz w:val="24"/>
        <w:szCs w:val="24"/>
        <w:lang w:val="en-US" w:eastAsia="en-US" w:bidi="ar-SA"/>
      </w:rPr>
    </w:lvl>
    <w:lvl w:ilvl="4" w:tplc="9202D6A4">
      <w:start w:val="1"/>
      <w:numFmt w:val="lowerLetter"/>
      <w:lvlText w:val="%5."/>
      <w:lvlJc w:val="left"/>
      <w:pPr>
        <w:ind w:left="1966" w:hanging="286"/>
      </w:pPr>
      <w:rPr>
        <w:rFonts w:ascii="Times New Roman" w:eastAsia="Times New Roman" w:hAnsi="Times New Roman" w:cs="Times New Roman" w:hint="default"/>
        <w:b w:val="0"/>
        <w:bCs w:val="0"/>
        <w:i w:val="0"/>
        <w:iCs w:val="0"/>
        <w:spacing w:val="0"/>
        <w:w w:val="97"/>
        <w:sz w:val="24"/>
        <w:szCs w:val="24"/>
        <w:lang w:val="en-US" w:eastAsia="en-US" w:bidi="ar-SA"/>
      </w:rPr>
    </w:lvl>
    <w:lvl w:ilvl="5" w:tplc="C88AE84A">
      <w:numFmt w:val="bullet"/>
      <w:lvlText w:val="•"/>
      <w:lvlJc w:val="left"/>
      <w:pPr>
        <w:ind w:left="2249" w:hanging="284"/>
      </w:pPr>
      <w:rPr>
        <w:rFonts w:ascii="Times New Roman" w:eastAsia="Times New Roman" w:hAnsi="Times New Roman" w:cs="Times New Roman" w:hint="default"/>
        <w:b w:val="0"/>
        <w:bCs w:val="0"/>
        <w:i w:val="0"/>
        <w:iCs w:val="0"/>
        <w:spacing w:val="0"/>
        <w:w w:val="97"/>
        <w:sz w:val="24"/>
        <w:szCs w:val="24"/>
        <w:lang w:val="en-US" w:eastAsia="en-US" w:bidi="ar-SA"/>
      </w:rPr>
    </w:lvl>
    <w:lvl w:ilvl="6" w:tplc="F156FD38">
      <w:numFmt w:val="bullet"/>
      <w:lvlText w:val="•"/>
      <w:lvlJc w:val="left"/>
      <w:pPr>
        <w:ind w:left="2240" w:hanging="284"/>
      </w:pPr>
      <w:rPr>
        <w:rFonts w:hint="default"/>
        <w:lang w:val="en-US" w:eastAsia="en-US" w:bidi="ar-SA"/>
      </w:rPr>
    </w:lvl>
    <w:lvl w:ilvl="7" w:tplc="E6AAC8F4">
      <w:numFmt w:val="bullet"/>
      <w:lvlText w:val="•"/>
      <w:lvlJc w:val="left"/>
      <w:pPr>
        <w:ind w:left="4085" w:hanging="284"/>
      </w:pPr>
      <w:rPr>
        <w:rFonts w:hint="default"/>
        <w:lang w:val="en-US" w:eastAsia="en-US" w:bidi="ar-SA"/>
      </w:rPr>
    </w:lvl>
    <w:lvl w:ilvl="8" w:tplc="D5D01CB8">
      <w:numFmt w:val="bullet"/>
      <w:lvlText w:val="•"/>
      <w:lvlJc w:val="left"/>
      <w:pPr>
        <w:ind w:left="5930" w:hanging="284"/>
      </w:pPr>
      <w:rPr>
        <w:rFonts w:hint="default"/>
        <w:lang w:val="en-US" w:eastAsia="en-US" w:bidi="ar-SA"/>
      </w:rPr>
    </w:lvl>
  </w:abstractNum>
  <w:num w:numId="1">
    <w:abstractNumId w:val="3"/>
  </w:num>
  <w:num w:numId="2">
    <w:abstractNumId w:val="7"/>
  </w:num>
  <w:num w:numId="3">
    <w:abstractNumId w:val="1"/>
  </w:num>
  <w:num w:numId="4">
    <w:abstractNumId w:val="6"/>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2B87"/>
    <w:rsid w:val="00014B80"/>
    <w:rsid w:val="00024319"/>
    <w:rsid w:val="00095522"/>
    <w:rsid w:val="000A67B4"/>
    <w:rsid w:val="000B28AD"/>
    <w:rsid w:val="000B79D3"/>
    <w:rsid w:val="000B7F17"/>
    <w:rsid w:val="000D49D5"/>
    <w:rsid w:val="000E5C88"/>
    <w:rsid w:val="000E6A24"/>
    <w:rsid w:val="00135934"/>
    <w:rsid w:val="001434ED"/>
    <w:rsid w:val="00144917"/>
    <w:rsid w:val="00154AC9"/>
    <w:rsid w:val="001779EA"/>
    <w:rsid w:val="0018202D"/>
    <w:rsid w:val="00186999"/>
    <w:rsid w:val="00190A47"/>
    <w:rsid w:val="001974A7"/>
    <w:rsid w:val="001A68F9"/>
    <w:rsid w:val="001C023F"/>
    <w:rsid w:val="001C5883"/>
    <w:rsid w:val="001D3CC9"/>
    <w:rsid w:val="002327E5"/>
    <w:rsid w:val="00246194"/>
    <w:rsid w:val="00257395"/>
    <w:rsid w:val="00266857"/>
    <w:rsid w:val="00276A7F"/>
    <w:rsid w:val="00294000"/>
    <w:rsid w:val="002A2760"/>
    <w:rsid w:val="002B7DCC"/>
    <w:rsid w:val="002C0544"/>
    <w:rsid w:val="002F71F9"/>
    <w:rsid w:val="002F7368"/>
    <w:rsid w:val="003210AD"/>
    <w:rsid w:val="003328C0"/>
    <w:rsid w:val="0035292D"/>
    <w:rsid w:val="0038153B"/>
    <w:rsid w:val="003A007F"/>
    <w:rsid w:val="003E47CE"/>
    <w:rsid w:val="00432811"/>
    <w:rsid w:val="004336AF"/>
    <w:rsid w:val="0043450B"/>
    <w:rsid w:val="004378DC"/>
    <w:rsid w:val="0046442F"/>
    <w:rsid w:val="00485D5C"/>
    <w:rsid w:val="004A089C"/>
    <w:rsid w:val="004A588F"/>
    <w:rsid w:val="004A5EF7"/>
    <w:rsid w:val="004B0F3E"/>
    <w:rsid w:val="004C20E7"/>
    <w:rsid w:val="004D3DEA"/>
    <w:rsid w:val="004D5914"/>
    <w:rsid w:val="00506465"/>
    <w:rsid w:val="00511EC9"/>
    <w:rsid w:val="00517FC0"/>
    <w:rsid w:val="005374CE"/>
    <w:rsid w:val="00543D10"/>
    <w:rsid w:val="00550F4A"/>
    <w:rsid w:val="005B2913"/>
    <w:rsid w:val="005E5F15"/>
    <w:rsid w:val="005F5107"/>
    <w:rsid w:val="006070BC"/>
    <w:rsid w:val="00627F69"/>
    <w:rsid w:val="00635C87"/>
    <w:rsid w:val="00682C0E"/>
    <w:rsid w:val="006B7DBC"/>
    <w:rsid w:val="006E0B06"/>
    <w:rsid w:val="006E13EB"/>
    <w:rsid w:val="00724244"/>
    <w:rsid w:val="007523BE"/>
    <w:rsid w:val="007D4B41"/>
    <w:rsid w:val="007D520C"/>
    <w:rsid w:val="007D7230"/>
    <w:rsid w:val="007F0BD0"/>
    <w:rsid w:val="00824318"/>
    <w:rsid w:val="00855C38"/>
    <w:rsid w:val="008712BA"/>
    <w:rsid w:val="00871541"/>
    <w:rsid w:val="008B1FA7"/>
    <w:rsid w:val="008B52E5"/>
    <w:rsid w:val="008C737D"/>
    <w:rsid w:val="008E5A1D"/>
    <w:rsid w:val="00902B87"/>
    <w:rsid w:val="00903A77"/>
    <w:rsid w:val="00912F43"/>
    <w:rsid w:val="009333D6"/>
    <w:rsid w:val="0094779D"/>
    <w:rsid w:val="00966643"/>
    <w:rsid w:val="009A0508"/>
    <w:rsid w:val="009B4700"/>
    <w:rsid w:val="009D36EC"/>
    <w:rsid w:val="009E6AB1"/>
    <w:rsid w:val="00A076DB"/>
    <w:rsid w:val="00A51F00"/>
    <w:rsid w:val="00A75127"/>
    <w:rsid w:val="00A95585"/>
    <w:rsid w:val="00AA77BA"/>
    <w:rsid w:val="00AC2A81"/>
    <w:rsid w:val="00B00190"/>
    <w:rsid w:val="00B0290C"/>
    <w:rsid w:val="00B17616"/>
    <w:rsid w:val="00B253FE"/>
    <w:rsid w:val="00B32F26"/>
    <w:rsid w:val="00B5557F"/>
    <w:rsid w:val="00B66CE3"/>
    <w:rsid w:val="00B92B97"/>
    <w:rsid w:val="00BA167E"/>
    <w:rsid w:val="00BA3767"/>
    <w:rsid w:val="00BB3DBD"/>
    <w:rsid w:val="00BD214D"/>
    <w:rsid w:val="00BD631A"/>
    <w:rsid w:val="00C2260C"/>
    <w:rsid w:val="00C261AD"/>
    <w:rsid w:val="00C72284"/>
    <w:rsid w:val="00C87ADB"/>
    <w:rsid w:val="00C96FBF"/>
    <w:rsid w:val="00CB12C3"/>
    <w:rsid w:val="00CB64AD"/>
    <w:rsid w:val="00CC2D33"/>
    <w:rsid w:val="00D51CA6"/>
    <w:rsid w:val="00D656B1"/>
    <w:rsid w:val="00D83DDC"/>
    <w:rsid w:val="00D95A12"/>
    <w:rsid w:val="00DA752C"/>
    <w:rsid w:val="00DB26B1"/>
    <w:rsid w:val="00DC064C"/>
    <w:rsid w:val="00E0383D"/>
    <w:rsid w:val="00E266F8"/>
    <w:rsid w:val="00E513BE"/>
    <w:rsid w:val="00E93A7F"/>
    <w:rsid w:val="00E94461"/>
    <w:rsid w:val="00EB1A70"/>
    <w:rsid w:val="00EB3D86"/>
    <w:rsid w:val="00EE3489"/>
    <w:rsid w:val="00F167F1"/>
    <w:rsid w:val="00F369F6"/>
    <w:rsid w:val="00F92096"/>
    <w:rsid w:val="00F93B6D"/>
    <w:rsid w:val="00FD261A"/>
    <w:rsid w:val="00FD6FB7"/>
    <w:rsid w:val="00FF20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77240"/>
  <w15:docId w15:val="{46E6D37B-5F2A-4065-8412-B075C349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F00"/>
  </w:style>
  <w:style w:type="paragraph" w:styleId="Heading1">
    <w:name w:val="heading 1"/>
    <w:basedOn w:val="Normal"/>
    <w:next w:val="Normal"/>
    <w:link w:val="Heading1Char"/>
    <w:uiPriority w:val="9"/>
    <w:qFormat/>
    <w:rsid w:val="00903A77"/>
    <w:pPr>
      <w:keepNext/>
      <w:keepLines/>
      <w:spacing w:before="240" w:line="480" w:lineRule="auto"/>
      <w:jc w:val="both"/>
      <w:outlineLvl w:val="0"/>
    </w:pPr>
    <w:rPr>
      <w:rFonts w:eastAsiaTheme="majorEastAsia" w:cstheme="majorBidi"/>
      <w:b/>
      <w:szCs w:val="32"/>
      <w:lang w:val="en-US"/>
    </w:rPr>
  </w:style>
  <w:style w:type="paragraph" w:styleId="Heading2">
    <w:name w:val="heading 2"/>
    <w:basedOn w:val="Normal"/>
    <w:next w:val="Normal"/>
    <w:link w:val="Heading2Char"/>
    <w:uiPriority w:val="9"/>
    <w:unhideWhenUsed/>
    <w:qFormat/>
    <w:rsid w:val="00903A77"/>
    <w:pPr>
      <w:keepNext/>
      <w:keepLines/>
      <w:spacing w:before="40" w:line="360" w:lineRule="auto"/>
      <w:outlineLvl w:val="1"/>
    </w:pPr>
    <w:rPr>
      <w:rFonts w:eastAsiaTheme="majorEastAsia" w:cstheme="majorBidi"/>
      <w:b/>
      <w:szCs w:val="26"/>
      <w:lang w:val="en-US"/>
    </w:rPr>
  </w:style>
  <w:style w:type="paragraph" w:styleId="Heading3">
    <w:name w:val="heading 3"/>
    <w:basedOn w:val="Normal"/>
    <w:next w:val="Normal"/>
    <w:link w:val="Heading3Char"/>
    <w:uiPriority w:val="9"/>
    <w:unhideWhenUsed/>
    <w:qFormat/>
    <w:rsid w:val="000E6A24"/>
    <w:pPr>
      <w:keepNext/>
      <w:keepLines/>
      <w:spacing w:before="40"/>
      <w:outlineLvl w:val="2"/>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5B291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B87"/>
    <w:pPr>
      <w:tabs>
        <w:tab w:val="center" w:pos="4680"/>
        <w:tab w:val="right" w:pos="9360"/>
      </w:tabs>
    </w:pPr>
  </w:style>
  <w:style w:type="character" w:customStyle="1" w:styleId="HeaderChar">
    <w:name w:val="Header Char"/>
    <w:basedOn w:val="DefaultParagraphFont"/>
    <w:link w:val="Header"/>
    <w:uiPriority w:val="99"/>
    <w:rsid w:val="00902B87"/>
  </w:style>
  <w:style w:type="paragraph" w:styleId="Footer">
    <w:name w:val="footer"/>
    <w:basedOn w:val="Normal"/>
    <w:link w:val="FooterChar"/>
    <w:uiPriority w:val="99"/>
    <w:unhideWhenUsed/>
    <w:rsid w:val="00902B87"/>
    <w:pPr>
      <w:tabs>
        <w:tab w:val="center" w:pos="4680"/>
        <w:tab w:val="right" w:pos="9360"/>
      </w:tabs>
    </w:pPr>
  </w:style>
  <w:style w:type="character" w:customStyle="1" w:styleId="FooterChar">
    <w:name w:val="Footer Char"/>
    <w:basedOn w:val="DefaultParagraphFont"/>
    <w:link w:val="Footer"/>
    <w:uiPriority w:val="99"/>
    <w:rsid w:val="00902B87"/>
  </w:style>
  <w:style w:type="paragraph" w:styleId="Title">
    <w:name w:val="Title"/>
    <w:basedOn w:val="Normal"/>
    <w:next w:val="Normal"/>
    <w:link w:val="TitleChar"/>
    <w:uiPriority w:val="10"/>
    <w:qFormat/>
    <w:rsid w:val="0018202D"/>
    <w:pPr>
      <w:spacing w:before="120" w:after="120" w:line="360" w:lineRule="auto"/>
      <w:contextualSpacing/>
      <w:jc w:val="center"/>
    </w:pPr>
    <w:rPr>
      <w:rFonts w:eastAsiaTheme="majorEastAsia" w:cstheme="majorBidi"/>
      <w:b/>
      <w:spacing w:val="-10"/>
      <w:kern w:val="28"/>
      <w:sz w:val="30"/>
      <w:szCs w:val="56"/>
      <w:lang w:val="en-US"/>
    </w:rPr>
  </w:style>
  <w:style w:type="character" w:customStyle="1" w:styleId="TitleChar">
    <w:name w:val="Title Char"/>
    <w:basedOn w:val="DefaultParagraphFont"/>
    <w:link w:val="Title"/>
    <w:uiPriority w:val="10"/>
    <w:rsid w:val="0018202D"/>
    <w:rPr>
      <w:rFonts w:eastAsiaTheme="majorEastAsia" w:cstheme="majorBidi"/>
      <w:b/>
      <w:spacing w:val="-10"/>
      <w:kern w:val="28"/>
      <w:sz w:val="30"/>
      <w:szCs w:val="56"/>
      <w:lang w:val="en-US"/>
    </w:rPr>
  </w:style>
  <w:style w:type="paragraph" w:styleId="Subtitle">
    <w:name w:val="Subtitle"/>
    <w:basedOn w:val="Normal"/>
    <w:next w:val="Normal"/>
    <w:link w:val="SubtitleChar"/>
    <w:uiPriority w:val="11"/>
    <w:qFormat/>
    <w:rsid w:val="0018202D"/>
    <w:pPr>
      <w:numPr>
        <w:ilvl w:val="1"/>
      </w:numPr>
      <w:spacing w:after="160" w:line="360" w:lineRule="auto"/>
      <w:jc w:val="center"/>
    </w:pPr>
    <w:rPr>
      <w:rFonts w:eastAsiaTheme="minorEastAsia"/>
      <w:spacing w:val="15"/>
      <w:szCs w:val="22"/>
      <w:lang w:val="en-US"/>
    </w:rPr>
  </w:style>
  <w:style w:type="character" w:customStyle="1" w:styleId="SubtitleChar">
    <w:name w:val="Subtitle Char"/>
    <w:basedOn w:val="DefaultParagraphFont"/>
    <w:link w:val="Subtitle"/>
    <w:uiPriority w:val="11"/>
    <w:rsid w:val="0018202D"/>
    <w:rPr>
      <w:rFonts w:eastAsiaTheme="minorEastAsia"/>
      <w:spacing w:val="15"/>
      <w:szCs w:val="22"/>
      <w:lang w:val="en-US"/>
    </w:rPr>
  </w:style>
  <w:style w:type="paragraph" w:customStyle="1" w:styleId="Authors">
    <w:name w:val="Authors"/>
    <w:basedOn w:val="Normal"/>
    <w:link w:val="AuthorsChar"/>
    <w:qFormat/>
    <w:rsid w:val="0018202D"/>
    <w:pPr>
      <w:jc w:val="center"/>
    </w:pPr>
    <w:rPr>
      <w:rFonts w:ascii="Calibri" w:eastAsia="Calibri" w:hAnsi="Calibri" w:cs="Times New Roman"/>
      <w:szCs w:val="22"/>
      <w:lang w:val="id-ID"/>
    </w:rPr>
  </w:style>
  <w:style w:type="character" w:customStyle="1" w:styleId="AuthorsChar">
    <w:name w:val="Authors Char"/>
    <w:basedOn w:val="DefaultParagraphFont"/>
    <w:link w:val="Authors"/>
    <w:rsid w:val="0018202D"/>
    <w:rPr>
      <w:rFonts w:ascii="Calibri" w:eastAsia="Calibri" w:hAnsi="Calibri" w:cs="Times New Roman"/>
      <w:szCs w:val="22"/>
      <w:lang w:val="id-ID"/>
    </w:rPr>
  </w:style>
  <w:style w:type="paragraph" w:customStyle="1" w:styleId="authoraffiliation">
    <w:name w:val="author affiliation"/>
    <w:basedOn w:val="Normal"/>
    <w:link w:val="authoraffiliationChar"/>
    <w:qFormat/>
    <w:rsid w:val="0018202D"/>
    <w:pPr>
      <w:jc w:val="center"/>
    </w:pPr>
    <w:rPr>
      <w:rFonts w:ascii="Calibri" w:eastAsia="Calibri" w:hAnsi="Calibri" w:cs="Times New Roman"/>
      <w:i/>
      <w:sz w:val="18"/>
      <w:szCs w:val="18"/>
      <w:lang w:val="id-ID"/>
    </w:rPr>
  </w:style>
  <w:style w:type="character" w:customStyle="1" w:styleId="authoraffiliationChar">
    <w:name w:val="author affiliation Char"/>
    <w:basedOn w:val="DefaultParagraphFont"/>
    <w:link w:val="authoraffiliation"/>
    <w:rsid w:val="0018202D"/>
    <w:rPr>
      <w:rFonts w:ascii="Calibri" w:eastAsia="Calibri" w:hAnsi="Calibri" w:cs="Times New Roman"/>
      <w:i/>
      <w:sz w:val="18"/>
      <w:szCs w:val="18"/>
      <w:lang w:val="id-ID"/>
    </w:rPr>
  </w:style>
  <w:style w:type="character" w:customStyle="1" w:styleId="Heading1Char">
    <w:name w:val="Heading 1 Char"/>
    <w:basedOn w:val="DefaultParagraphFont"/>
    <w:link w:val="Heading1"/>
    <w:uiPriority w:val="9"/>
    <w:rsid w:val="00903A77"/>
    <w:rPr>
      <w:rFonts w:eastAsiaTheme="majorEastAsia" w:cstheme="majorBidi"/>
      <w:b/>
      <w:szCs w:val="32"/>
      <w:lang w:val="en-US"/>
    </w:rPr>
  </w:style>
  <w:style w:type="character" w:customStyle="1" w:styleId="Heading2Char">
    <w:name w:val="Heading 2 Char"/>
    <w:basedOn w:val="DefaultParagraphFont"/>
    <w:link w:val="Heading2"/>
    <w:uiPriority w:val="9"/>
    <w:rsid w:val="00903A77"/>
    <w:rPr>
      <w:rFonts w:eastAsiaTheme="majorEastAsia" w:cstheme="majorBidi"/>
      <w:b/>
      <w:szCs w:val="26"/>
      <w:lang w:val="en-US"/>
    </w:rPr>
  </w:style>
  <w:style w:type="paragraph" w:styleId="HTMLPreformatted">
    <w:name w:val="HTML Preformatted"/>
    <w:basedOn w:val="Normal"/>
    <w:link w:val="HTMLPreformattedChar"/>
    <w:uiPriority w:val="99"/>
    <w:unhideWhenUsed/>
    <w:rsid w:val="0090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03A77"/>
    <w:rPr>
      <w:rFonts w:ascii="Courier New" w:eastAsia="Times New Roman" w:hAnsi="Courier New" w:cs="Courier New"/>
      <w:sz w:val="20"/>
      <w:szCs w:val="20"/>
      <w:lang w:val="en-US"/>
    </w:rPr>
  </w:style>
  <w:style w:type="paragraph" w:styleId="ListParagraph">
    <w:name w:val="List Paragraph"/>
    <w:aliases w:val="Body of text,List Paragraph1,Colorful List - Accent 11,Body of text+1,Body of text+2,Body of text+3,List Paragraph11,HEADING 1,Medium Grid 1 - Accent 21,soal jawab,Body of textCxSp,Heading 11,sub-section,dot points body text 12,Sub sub"/>
    <w:basedOn w:val="Normal"/>
    <w:link w:val="ListParagraphChar"/>
    <w:uiPriority w:val="1"/>
    <w:qFormat/>
    <w:rsid w:val="00903A77"/>
    <w:pPr>
      <w:spacing w:after="200" w:line="360" w:lineRule="auto"/>
      <w:ind w:left="720"/>
      <w:contextualSpacing/>
      <w:jc w:val="both"/>
    </w:pPr>
    <w:rPr>
      <w:rFonts w:ascii="Calibri" w:eastAsia="Times New Roman" w:hAnsi="Calibri" w:cs="Times New Roman"/>
      <w:szCs w:val="22"/>
      <w:lang w:val="en-US"/>
    </w:rPr>
  </w:style>
  <w:style w:type="character" w:styleId="Hyperlink">
    <w:name w:val="Hyperlink"/>
    <w:basedOn w:val="DefaultParagraphFont"/>
    <w:uiPriority w:val="99"/>
    <w:unhideWhenUsed/>
    <w:rsid w:val="00903A77"/>
    <w:rPr>
      <w:color w:val="0563C1" w:themeColor="hyperlink"/>
      <w:u w:val="single"/>
    </w:rPr>
  </w:style>
  <w:style w:type="paragraph" w:styleId="Caption">
    <w:name w:val="caption"/>
    <w:basedOn w:val="Normal"/>
    <w:next w:val="Normal"/>
    <w:uiPriority w:val="35"/>
    <w:unhideWhenUsed/>
    <w:qFormat/>
    <w:rsid w:val="00903A77"/>
    <w:pPr>
      <w:spacing w:after="200" w:line="360" w:lineRule="auto"/>
      <w:jc w:val="center"/>
    </w:pPr>
    <w:rPr>
      <w:i/>
      <w:iCs/>
      <w:sz w:val="20"/>
      <w:szCs w:val="18"/>
      <w:lang w:val="en-US"/>
    </w:rPr>
  </w:style>
  <w:style w:type="table" w:customStyle="1" w:styleId="PlainTable21">
    <w:name w:val="Plain Table 21"/>
    <w:basedOn w:val="TableNormal"/>
    <w:uiPriority w:val="42"/>
    <w:rsid w:val="00903A77"/>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0E6A24"/>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5B2913"/>
    <w:rPr>
      <w:rFonts w:asciiTheme="majorHAnsi" w:eastAsiaTheme="majorEastAsia" w:hAnsiTheme="majorHAnsi" w:cstheme="majorBidi"/>
      <w:color w:val="272727" w:themeColor="text1" w:themeTint="D8"/>
      <w:sz w:val="21"/>
      <w:szCs w:val="21"/>
    </w:rPr>
  </w:style>
  <w:style w:type="character" w:customStyle="1" w:styleId="UnresolvedMention1">
    <w:name w:val="Unresolved Mention1"/>
    <w:basedOn w:val="DefaultParagraphFont"/>
    <w:uiPriority w:val="99"/>
    <w:semiHidden/>
    <w:unhideWhenUsed/>
    <w:rsid w:val="00C87ADB"/>
    <w:rPr>
      <w:color w:val="605E5C"/>
      <w:shd w:val="clear" w:color="auto" w:fill="E1DFDD"/>
    </w:rPr>
  </w:style>
  <w:style w:type="paragraph" w:customStyle="1" w:styleId="references">
    <w:name w:val="references"/>
    <w:rsid w:val="008712BA"/>
    <w:pPr>
      <w:numPr>
        <w:numId w:val="1"/>
      </w:numPr>
      <w:spacing w:after="40" w:line="180" w:lineRule="exact"/>
      <w:jc w:val="both"/>
    </w:pPr>
    <w:rPr>
      <w:rFonts w:ascii="Times New Roman" w:eastAsia="SimSun" w:hAnsi="Times New Roman" w:cs="Times New Roman"/>
      <w:sz w:val="16"/>
      <w:szCs w:val="20"/>
      <w:lang w:val="en-US"/>
    </w:rPr>
  </w:style>
  <w:style w:type="paragraph" w:styleId="BodyText">
    <w:name w:val="Body Text"/>
    <w:basedOn w:val="Normal"/>
    <w:link w:val="BodyTextChar"/>
    <w:uiPriority w:val="1"/>
    <w:qFormat/>
    <w:rsid w:val="004C20E7"/>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4C20E7"/>
    <w:rPr>
      <w:rFonts w:ascii="Times New Roman" w:eastAsia="Times New Roman" w:hAnsi="Times New Roman" w:cs="Times New Roman"/>
      <w:lang w:val="en-US"/>
    </w:rPr>
  </w:style>
  <w:style w:type="paragraph" w:customStyle="1" w:styleId="TableParagraph">
    <w:name w:val="Table Paragraph"/>
    <w:basedOn w:val="Normal"/>
    <w:uiPriority w:val="1"/>
    <w:qFormat/>
    <w:rsid w:val="00095522"/>
    <w:pPr>
      <w:widowControl w:val="0"/>
      <w:autoSpaceDE w:val="0"/>
      <w:autoSpaceDN w:val="0"/>
      <w:jc w:val="center"/>
    </w:pPr>
    <w:rPr>
      <w:rFonts w:ascii="Times New Roman" w:eastAsia="Times New Roman" w:hAnsi="Times New Roman" w:cs="Times New Roman"/>
      <w:sz w:val="22"/>
      <w:szCs w:val="22"/>
      <w:lang w:val="en-US"/>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oal jawab Char,Heading 11 Char"/>
    <w:link w:val="ListParagraph"/>
    <w:uiPriority w:val="34"/>
    <w:qFormat/>
    <w:rsid w:val="002C0544"/>
    <w:rPr>
      <w:rFonts w:ascii="Calibri" w:eastAsia="Times New Roman" w:hAnsi="Calibri" w:cs="Times New Roman"/>
      <w:szCs w:val="22"/>
      <w:lang w:val="en-US"/>
    </w:rPr>
  </w:style>
  <w:style w:type="paragraph" w:styleId="BalloonText">
    <w:name w:val="Balloon Text"/>
    <w:basedOn w:val="Normal"/>
    <w:link w:val="BalloonTextChar"/>
    <w:uiPriority w:val="99"/>
    <w:semiHidden/>
    <w:unhideWhenUsed/>
    <w:rsid w:val="002C0544"/>
    <w:rPr>
      <w:rFonts w:ascii="Tahoma" w:hAnsi="Tahoma" w:cs="Tahoma"/>
      <w:sz w:val="16"/>
      <w:szCs w:val="16"/>
    </w:rPr>
  </w:style>
  <w:style w:type="character" w:customStyle="1" w:styleId="BalloonTextChar">
    <w:name w:val="Balloon Text Char"/>
    <w:basedOn w:val="DefaultParagraphFont"/>
    <w:link w:val="BalloonText"/>
    <w:uiPriority w:val="99"/>
    <w:semiHidden/>
    <w:rsid w:val="002C0544"/>
    <w:rPr>
      <w:rFonts w:ascii="Tahoma" w:hAnsi="Tahoma" w:cs="Tahoma"/>
      <w:sz w:val="16"/>
      <w:szCs w:val="16"/>
    </w:rPr>
  </w:style>
  <w:style w:type="character" w:styleId="PlaceholderText">
    <w:name w:val="Placeholder Text"/>
    <w:basedOn w:val="DefaultParagraphFont"/>
    <w:uiPriority w:val="99"/>
    <w:semiHidden/>
    <w:rsid w:val="009E6A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05769">
      <w:bodyDiv w:val="1"/>
      <w:marLeft w:val="0"/>
      <w:marRight w:val="0"/>
      <w:marTop w:val="0"/>
      <w:marBottom w:val="0"/>
      <w:divBdr>
        <w:top w:val="none" w:sz="0" w:space="0" w:color="auto"/>
        <w:left w:val="none" w:sz="0" w:space="0" w:color="auto"/>
        <w:bottom w:val="none" w:sz="0" w:space="0" w:color="auto"/>
        <w:right w:val="none" w:sz="0" w:space="0" w:color="auto"/>
      </w:divBdr>
    </w:div>
    <w:div w:id="1091856053">
      <w:bodyDiv w:val="1"/>
      <w:marLeft w:val="0"/>
      <w:marRight w:val="0"/>
      <w:marTop w:val="0"/>
      <w:marBottom w:val="0"/>
      <w:divBdr>
        <w:top w:val="none" w:sz="0" w:space="0" w:color="auto"/>
        <w:left w:val="none" w:sz="0" w:space="0" w:color="auto"/>
        <w:bottom w:val="none" w:sz="0" w:space="0" w:color="auto"/>
        <w:right w:val="none" w:sz="0" w:space="0" w:color="auto"/>
      </w:divBdr>
    </w:div>
    <w:div w:id="1254124176">
      <w:bodyDiv w:val="1"/>
      <w:marLeft w:val="0"/>
      <w:marRight w:val="0"/>
      <w:marTop w:val="0"/>
      <w:marBottom w:val="0"/>
      <w:divBdr>
        <w:top w:val="none" w:sz="0" w:space="0" w:color="auto"/>
        <w:left w:val="none" w:sz="0" w:space="0" w:color="auto"/>
        <w:bottom w:val="none" w:sz="0" w:space="0" w:color="auto"/>
        <w:right w:val="none" w:sz="0" w:space="0" w:color="auto"/>
      </w:divBdr>
    </w:div>
    <w:div w:id="2052488064">
      <w:bodyDiv w:val="1"/>
      <w:marLeft w:val="0"/>
      <w:marRight w:val="0"/>
      <w:marTop w:val="0"/>
      <w:marBottom w:val="0"/>
      <w:divBdr>
        <w:top w:val="none" w:sz="0" w:space="0" w:color="auto"/>
        <w:left w:val="none" w:sz="0" w:space="0" w:color="auto"/>
        <w:bottom w:val="none" w:sz="0" w:space="0" w:color="auto"/>
        <w:right w:val="none" w:sz="0" w:space="0" w:color="auto"/>
      </w:divBdr>
      <w:divsChild>
        <w:div w:id="1312365632">
          <w:marLeft w:val="0"/>
          <w:marRight w:val="0"/>
          <w:marTop w:val="0"/>
          <w:marBottom w:val="0"/>
          <w:divBdr>
            <w:top w:val="none" w:sz="0" w:space="0" w:color="auto"/>
            <w:left w:val="none" w:sz="0" w:space="0" w:color="auto"/>
            <w:bottom w:val="none" w:sz="0" w:space="0" w:color="auto"/>
            <w:right w:val="none" w:sz="0" w:space="0" w:color="auto"/>
          </w:divBdr>
          <w:divsChild>
            <w:div w:id="415133939">
              <w:marLeft w:val="0"/>
              <w:marRight w:val="0"/>
              <w:marTop w:val="0"/>
              <w:marBottom w:val="0"/>
              <w:divBdr>
                <w:top w:val="none" w:sz="0" w:space="0" w:color="auto"/>
                <w:left w:val="none" w:sz="0" w:space="0" w:color="auto"/>
                <w:bottom w:val="none" w:sz="0" w:space="0" w:color="auto"/>
                <w:right w:val="none" w:sz="0" w:space="0" w:color="auto"/>
              </w:divBdr>
            </w:div>
          </w:divsChild>
        </w:div>
        <w:div w:id="142626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2A948-EEC3-4698-9428-2036D8B6B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Pages>
  <Words>2580</Words>
  <Characters>14708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ASUS</cp:lastModifiedBy>
  <cp:revision>39</cp:revision>
  <dcterms:created xsi:type="dcterms:W3CDTF">2021-03-02T02:20:00Z</dcterms:created>
  <dcterms:modified xsi:type="dcterms:W3CDTF">2024-02-27T06:23:00Z</dcterms:modified>
</cp:coreProperties>
</file>